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B191A" w14:textId="77777777" w:rsidR="009326EC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F199F8C" wp14:editId="150AC555">
            <wp:extent cx="447675" cy="600075"/>
            <wp:effectExtent l="0" t="0" r="0" b="0"/>
            <wp:docPr id="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6000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46EC107" w14:textId="77777777" w:rsidR="009326EC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УКРАЇНА</w:t>
      </w:r>
    </w:p>
    <w:p w14:paraId="37F0076E" w14:textId="77777777" w:rsidR="009326EC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БОЯРСЬКА МІСЬКА РАДА </w:t>
      </w:r>
    </w:p>
    <w:p w14:paraId="0E59D14B" w14:textId="77777777" w:rsidR="009326EC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КИЇВСЬКОЇ ОБЛАСТІ</w:t>
      </w:r>
    </w:p>
    <w:p w14:paraId="26BEE4EB" w14:textId="77777777" w:rsidR="009326EC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РОЗПОРЯДЖЕННЯ</w:t>
      </w:r>
    </w:p>
    <w:p w14:paraId="0460C778" w14:textId="77777777" w:rsidR="009326EC" w:rsidRDefault="009326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2"/>
        <w:tblW w:w="9628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209"/>
        <w:gridCol w:w="3209"/>
        <w:gridCol w:w="3210"/>
      </w:tblGrid>
      <w:tr w:rsidR="009326EC" w14:paraId="39FA2C4B" w14:textId="77777777">
        <w:trPr>
          <w:cantSplit/>
          <w:tblHeader/>
        </w:trPr>
        <w:tc>
          <w:tcPr>
            <w:tcW w:w="3209" w:type="dxa"/>
          </w:tcPr>
          <w:p w14:paraId="0FD0EDA2" w14:textId="77777777" w:rsidR="009326EC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bookmarkStart w:id="0" w:name="_heading=h.gjdgxs" w:colFirst="0" w:colLast="0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27.10.2026 р.</w:t>
            </w:r>
          </w:p>
        </w:tc>
        <w:tc>
          <w:tcPr>
            <w:tcW w:w="3209" w:type="dxa"/>
          </w:tcPr>
          <w:p w14:paraId="5D392BAD" w14:textId="77777777" w:rsidR="009326EC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м. Боярка</w:t>
            </w:r>
          </w:p>
        </w:tc>
        <w:tc>
          <w:tcPr>
            <w:tcW w:w="3210" w:type="dxa"/>
          </w:tcPr>
          <w:p w14:paraId="754D8527" w14:textId="77777777" w:rsidR="009326EC" w:rsidRDefault="00000000">
            <w:pPr>
              <w:ind w:right="-256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№ 01-21/273-УСЗН</w:t>
            </w:r>
          </w:p>
        </w:tc>
      </w:tr>
      <w:tr w:rsidR="009326EC" w14:paraId="68AEBE0D" w14:textId="77777777">
        <w:trPr>
          <w:cantSplit/>
          <w:tblHeader/>
        </w:trPr>
        <w:tc>
          <w:tcPr>
            <w:tcW w:w="3209" w:type="dxa"/>
          </w:tcPr>
          <w:p w14:paraId="4D820E4A" w14:textId="77777777" w:rsidR="009326EC" w:rsidRDefault="009326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9" w:type="dxa"/>
          </w:tcPr>
          <w:p w14:paraId="116B0CF2" w14:textId="77777777" w:rsidR="009326EC" w:rsidRDefault="009326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0" w:type="dxa"/>
          </w:tcPr>
          <w:p w14:paraId="52DC4E25" w14:textId="77777777" w:rsidR="009326EC" w:rsidRDefault="009326EC">
            <w:pPr>
              <w:ind w:right="-25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12BDE60C" w14:textId="77777777" w:rsidR="009326EC" w:rsidRDefault="00000000">
      <w:pPr>
        <w:spacing w:after="0"/>
        <w:ind w:right="3833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Про створення ініціативної групи з підготовки та проведення установчих зборів Ради ветеранів при Боярській міській раді </w:t>
      </w:r>
    </w:p>
    <w:p w14:paraId="1A2F0E5D" w14:textId="77777777" w:rsidR="009326EC" w:rsidRDefault="009326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eading=h.pexf6uijntjj" w:colFirst="0" w:colLast="0"/>
      <w:bookmarkEnd w:id="1"/>
    </w:p>
    <w:p w14:paraId="1A46BB83" w14:textId="441D54BF" w:rsidR="009326EC" w:rsidRDefault="00000000">
      <w:pPr>
        <w:spacing w:before="120" w:after="0" w:line="240" w:lineRule="auto"/>
        <w:ind w:left="1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Керуючись п. 6 ст. 10 Закону України «Про місцеве самоврядування в Україні», у відповідності до</w:t>
      </w:r>
      <w:r>
        <w:rPr>
          <w:sz w:val="28"/>
          <w:szCs w:val="28"/>
          <w:highlight w:val="white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Стратегії ветеранської політики на період до             2030 року затвердженої розпорядженням Кабінету Міністрів України від             29.11.2024 р. № 1209-р</w:t>
      </w:r>
      <w:r>
        <w:rPr>
          <w:rFonts w:ascii="Times New Roman" w:eastAsia="Times New Roman" w:hAnsi="Times New Roman" w:cs="Times New Roman"/>
          <w:sz w:val="28"/>
          <w:szCs w:val="28"/>
        </w:rPr>
        <w:t>, Положення про Раду ветеранів при Боярській міській раді затвердженого рішенням Боярської міської ради від 28.08.2025 р. № 72/3950, з метою забезпечення участі ветеранів у прийнятті рішень, формуванні та реалізації ветеранської політики на місцевому рівні,-</w:t>
      </w:r>
    </w:p>
    <w:p w14:paraId="26944D22" w14:textId="77777777" w:rsidR="009326EC" w:rsidRDefault="009326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_heading=h.3ipf9zgr8akz" w:colFirst="0" w:colLast="0"/>
      <w:bookmarkEnd w:id="2"/>
    </w:p>
    <w:p w14:paraId="225FE234" w14:textId="77777777" w:rsidR="009326E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Створити ініціативну групу з підготовки та проведення установчих зборів Ради ветеранів при Боярській міській раді та затвердити її персональний склад згідно з додатком.</w:t>
      </w:r>
    </w:p>
    <w:p w14:paraId="537597FE" w14:textId="77777777" w:rsidR="009326E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за виконанням даного розпорядження покласти на заступника міського голови згідно розподілу функціональних повноважень.</w:t>
      </w:r>
    </w:p>
    <w:p w14:paraId="6154C077" w14:textId="77777777" w:rsidR="009326EC" w:rsidRDefault="009326EC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B68833B" w14:textId="77777777" w:rsidR="009326EC" w:rsidRDefault="0000000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</w:p>
    <w:p w14:paraId="437F146C" w14:textId="77777777" w:rsidR="009326EC" w:rsidRDefault="009326EC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7D3F5097" w14:textId="77777777" w:rsidR="009326EC" w:rsidRDefault="009326EC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0103BD80" w14:textId="3448FEF3" w:rsidR="009326EC" w:rsidRDefault="0000000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МІСЬКИЙ ГОЛОВА                                                                       Олександр ЗАРУБІН</w:t>
      </w:r>
    </w:p>
    <w:p w14:paraId="078988BB" w14:textId="77777777" w:rsidR="009326EC" w:rsidRDefault="009326EC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424F2E60" w14:textId="77777777" w:rsidR="009326EC" w:rsidRDefault="009326EC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72B2DFF1" w14:textId="77777777" w:rsidR="009326EC" w:rsidRDefault="009326EC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53461896" w14:textId="77777777" w:rsidR="009326EC" w:rsidRDefault="009326EC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432A0C08" w14:textId="77777777" w:rsidR="009326EC" w:rsidRDefault="009326EC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3F1C6B12" w14:textId="77777777" w:rsidR="009326EC" w:rsidRDefault="009326EC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4044550D" w14:textId="77777777" w:rsidR="009326EC" w:rsidRDefault="009326E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187FA074" w14:textId="77777777" w:rsidR="009326EC" w:rsidRDefault="009326EC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733B359D" w14:textId="77777777" w:rsidR="009326EC" w:rsidRDefault="009326EC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4184C012" w14:textId="77777777" w:rsidR="009326EC" w:rsidRDefault="009326EC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1CC94C15" w14:textId="77777777" w:rsidR="009326EC" w:rsidRDefault="009326EC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7178776D" w14:textId="77777777" w:rsidR="009326EC" w:rsidRDefault="009326EC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1C8412ED" w14:textId="77777777" w:rsidR="009326EC" w:rsidRPr="00521CEA" w:rsidRDefault="009326EC" w:rsidP="00521CEA">
      <w:pPr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1D6C014" w14:textId="77777777" w:rsidR="009326EC" w:rsidRDefault="009326EC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14:paraId="769378A8" w14:textId="77777777" w:rsidR="009326EC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Додаток №1</w:t>
      </w:r>
    </w:p>
    <w:p w14:paraId="1288CA7B" w14:textId="77777777" w:rsidR="009326EC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ЗАТВЕРДЖЕНО</w:t>
      </w:r>
    </w:p>
    <w:p w14:paraId="24CC977E" w14:textId="77777777" w:rsidR="009326EC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bookmarkStart w:id="3" w:name="_heading=h.30j0zll" w:colFirst="0" w:colLast="0"/>
      <w:bookmarkEnd w:id="3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Розпорядженням Боярського </w:t>
      </w:r>
    </w:p>
    <w:p w14:paraId="57DC8933" w14:textId="77777777" w:rsidR="009326EC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bookmarkStart w:id="4" w:name="_heading=h.4liqulx7orum" w:colFirst="0" w:colLast="0"/>
      <w:bookmarkEnd w:id="4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міського голови</w:t>
      </w:r>
    </w:p>
    <w:p w14:paraId="42884DDB" w14:textId="77777777" w:rsidR="009326EC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           № 01-21/263-УСЗН  від 27.10.2026 р. </w:t>
      </w:r>
    </w:p>
    <w:p w14:paraId="021FACB8" w14:textId="77777777" w:rsidR="009326EC" w:rsidRDefault="009326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431C060" w14:textId="77777777" w:rsidR="009326EC" w:rsidRDefault="009326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3ADD8D3" w14:textId="77777777" w:rsidR="009326EC" w:rsidRDefault="009326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F63FF1A" w14:textId="77777777" w:rsidR="009326EC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СКЛАД</w:t>
      </w:r>
    </w:p>
    <w:p w14:paraId="4A3E6A3A" w14:textId="77777777" w:rsidR="009326EC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Ініціативної групи з підготовки та проведення установчих зборів Ради ветеранів при Боярській міській раді.</w:t>
      </w:r>
    </w:p>
    <w:p w14:paraId="577E0E7B" w14:textId="77777777" w:rsidR="009326EC" w:rsidRDefault="009326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9FE759A" w14:textId="77777777" w:rsidR="009326EC" w:rsidRDefault="009326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1F26485" w14:textId="77777777" w:rsidR="009326EC" w:rsidRDefault="0000000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Наталія УЛЬЯНОВА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заступник міського голови; </w:t>
      </w:r>
    </w:p>
    <w:p w14:paraId="5B071868" w14:textId="77777777" w:rsidR="009326EC" w:rsidRDefault="009326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A4042AC" w14:textId="77777777" w:rsidR="009326EC" w:rsidRDefault="0000000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Наталія ТОЛСТАЯ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завідувач сектору з питань ветеранської політики УСЗН Боярської міської ради;</w:t>
      </w:r>
    </w:p>
    <w:p w14:paraId="4E4A81BF" w14:textId="77777777" w:rsidR="009326EC" w:rsidRDefault="009326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B605E3F" w14:textId="77777777" w:rsidR="009326EC" w:rsidRDefault="0000000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Наталія ДОЛГОВА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представник ГО “Боярська міська організація учасників бойових дій, ветеранів АТО та волонтерів “БОЯРКА-АТО”;</w:t>
      </w:r>
    </w:p>
    <w:p w14:paraId="5B0C52E7" w14:textId="77777777" w:rsidR="009326EC" w:rsidRDefault="009326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14:paraId="02D554B8" w14:textId="77777777" w:rsidR="009326EC" w:rsidRDefault="0000000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Людмила УВАРЕНКО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представник ГО “ГРУПА ПАТРІОТ”;</w:t>
      </w:r>
    </w:p>
    <w:p w14:paraId="4D1FC06E" w14:textId="77777777" w:rsidR="009326EC" w:rsidRDefault="009326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6260E89" w14:textId="77777777" w:rsidR="009326EC" w:rsidRDefault="0000000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Вікторія СЕРДЮК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представник Ветеранського корпусу Київської області ГО “Всеукраїнське об’єднання “Ветеранський корпус”;</w:t>
      </w:r>
    </w:p>
    <w:p w14:paraId="0D086EB2" w14:textId="77777777" w:rsidR="009326EC" w:rsidRDefault="009326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78B5CBC" w14:textId="77777777" w:rsidR="009326EC" w:rsidRDefault="0000000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Андрій РАТУШНИЙ 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представник ГО “Асоціація ветеранів “Плече побратима”</w:t>
      </w:r>
    </w:p>
    <w:p w14:paraId="5871695E" w14:textId="77777777" w:rsidR="009326EC" w:rsidRDefault="009326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14:paraId="11E42985" w14:textId="77777777" w:rsidR="009326EC" w:rsidRDefault="0000000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Іван СТАНКЕВИЧ </w:t>
      </w:r>
      <w:r>
        <w:rPr>
          <w:rFonts w:ascii="Times New Roman" w:eastAsia="Times New Roman" w:hAnsi="Times New Roman" w:cs="Times New Roman"/>
          <w:sz w:val="28"/>
          <w:szCs w:val="28"/>
        </w:rPr>
        <w:t>- представник ГО “Рада підприємців Боярської ОТГ”.</w:t>
      </w:r>
    </w:p>
    <w:p w14:paraId="79199C25" w14:textId="77777777" w:rsidR="009326EC" w:rsidRDefault="009326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14:paraId="6688268F" w14:textId="77777777" w:rsidR="009326EC" w:rsidRDefault="009326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14:paraId="103C242D" w14:textId="77777777" w:rsidR="009326EC" w:rsidRDefault="009326EC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E449F39" w14:textId="77777777" w:rsidR="009326EC" w:rsidRDefault="009326EC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99D357B" w14:textId="77777777" w:rsidR="009326EC" w:rsidRDefault="009326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9326EC">
      <w:pgSz w:w="11906" w:h="16838"/>
      <w:pgMar w:top="426" w:right="862" w:bottom="85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5823F4B5-A567-415D-98B5-9C2BE95BCE68}"/>
    <w:embedBold r:id="rId2" w:fontKey="{924A56FD-F6F5-4C55-9AE0-2D655E28B914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1E6D4740-67E5-4F0D-BBE6-50318C654ADF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4" w:fontKey="{B2E1949C-1A96-4EF6-B026-621BDD12A414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5" w:fontKey="{71F18183-6942-457A-B4FB-D159C83B5C9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91DA3"/>
    <w:multiLevelType w:val="multilevel"/>
    <w:tmpl w:val="9BF6C08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A060096"/>
    <w:multiLevelType w:val="multilevel"/>
    <w:tmpl w:val="A49EF4B4"/>
    <w:lvl w:ilvl="0">
      <w:start w:val="1"/>
      <w:numFmt w:val="decimal"/>
      <w:lvlText w:val="%1."/>
      <w:lvlJc w:val="left"/>
      <w:pPr>
        <w:ind w:left="786" w:hanging="360"/>
      </w:pPr>
      <w:rPr>
        <w:b w:val="0"/>
        <w:bCs w:val="0"/>
        <w:shd w:val="clear" w:color="auto" w:fill="auto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num w:numId="1" w16cid:durableId="68119942">
    <w:abstractNumId w:val="1"/>
  </w:num>
  <w:num w:numId="2" w16cid:durableId="1444030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6EC"/>
    <w:rsid w:val="004E7202"/>
    <w:rsid w:val="00521CEA"/>
    <w:rsid w:val="00932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966DE"/>
  <w15:docId w15:val="{EE36F1E2-24C5-4BFA-8942-B987CDE11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Звичайний1"/>
    <w:rsid w:val="006505E9"/>
  </w:style>
  <w:style w:type="table" w:customStyle="1" w:styleId="TableNormal5">
    <w:name w:val="Table Normal"/>
    <w:rsid w:val="006505E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uiPriority w:val="34"/>
    <w:qFormat/>
    <w:rsid w:val="001F233C"/>
    <w:pPr>
      <w:ind w:left="720"/>
      <w:contextualSpacing/>
    </w:pPr>
  </w:style>
  <w:style w:type="table" w:styleId="a6">
    <w:name w:val="Table Grid"/>
    <w:basedOn w:val="a1"/>
    <w:uiPriority w:val="59"/>
    <w:rsid w:val="0072362E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link w:val="a8"/>
    <w:uiPriority w:val="99"/>
    <w:semiHidden/>
    <w:unhideWhenUsed/>
    <w:rsid w:val="00413F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413FE1"/>
    <w:rPr>
      <w:rFonts w:ascii="Segoe UI" w:hAnsi="Segoe UI" w:cs="Segoe UI"/>
      <w:sz w:val="18"/>
      <w:szCs w:val="18"/>
    </w:rPr>
  </w:style>
  <w:style w:type="paragraph" w:styleId="a9">
    <w:name w:val="Normal (Web)"/>
    <w:uiPriority w:val="99"/>
    <w:semiHidden/>
    <w:unhideWhenUsed/>
    <w:rsid w:val="005A0537"/>
    <w:rPr>
      <w:rFonts w:ascii="Times New Roman" w:hAnsi="Times New Roman" w:cs="Times New Roman"/>
      <w:sz w:val="24"/>
      <w:szCs w:val="24"/>
    </w:rPr>
  </w:style>
  <w:style w:type="character" w:customStyle="1" w:styleId="rvts23">
    <w:name w:val="rvts23"/>
    <w:basedOn w:val="a0"/>
    <w:rsid w:val="00BE00CB"/>
  </w:style>
  <w:style w:type="character" w:styleId="aa">
    <w:name w:val="Hyperlink"/>
    <w:basedOn w:val="a0"/>
    <w:uiPriority w:val="99"/>
    <w:semiHidden/>
    <w:unhideWhenUsed/>
    <w:rsid w:val="007722C7"/>
    <w:rPr>
      <w:color w:val="0000FF"/>
      <w:u w:val="single"/>
    </w:rPr>
  </w:style>
  <w:style w:type="table" w:customStyle="1" w:styleId="ab">
    <w:basedOn w:val="TableNormal5"/>
    <w:rsid w:val="006505E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1">
    <w:name w:val="table of figures"/>
    <w:basedOn w:val="a"/>
    <w:next w:val="a"/>
  </w:style>
  <w:style w:type="table" w:customStyle="1" w:styleId="af2">
    <w:basedOn w:val="TableNormal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4ab4GIyLKsM3a0wcZNCb3Nx8GA==">CgMxLjAyCGguZ2pkZ3hzMg5oLnBleGY2dWlqbnRqajIOaC4zaXBmOXpncjhha3oyCWguMzBqMHpsbDIOaC40bGlxdWx4N29ydW04AHIhMW01cmh4VFdSUll0NlhFR2ZuZ0tXWW9sdU1OX1JOLXdI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1275</Words>
  <Characters>727</Characters>
  <Application>Microsoft Office Word</Application>
  <DocSecurity>0</DocSecurity>
  <Lines>6</Lines>
  <Paragraphs>3</Paragraphs>
  <ScaleCrop>false</ScaleCrop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Євгеній Лісовський</cp:lastModifiedBy>
  <cp:revision>2</cp:revision>
  <dcterms:created xsi:type="dcterms:W3CDTF">2023-02-08T10:49:00Z</dcterms:created>
  <dcterms:modified xsi:type="dcterms:W3CDTF">2026-11-04T11:23:00Z</dcterms:modified>
</cp:coreProperties>
</file>