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537" w:rsidRDefault="00271537" w:rsidP="003B1758">
      <w:pPr>
        <w:spacing w:line="300" w:lineRule="auto"/>
        <w:ind w:left="5103"/>
      </w:pPr>
    </w:p>
    <w:p w:rsidR="00EE313F" w:rsidRDefault="00EE313F" w:rsidP="003B1758">
      <w:pPr>
        <w:spacing w:line="300" w:lineRule="auto"/>
        <w:ind w:left="5103"/>
      </w:pPr>
      <w:r>
        <w:t>ЗАТВЕРДЖЕНО</w:t>
      </w:r>
    </w:p>
    <w:p w:rsidR="00312834" w:rsidRDefault="00312834" w:rsidP="00312834">
      <w:pPr>
        <w:spacing w:line="300" w:lineRule="auto"/>
        <w:ind w:left="5103"/>
      </w:pPr>
      <w:r>
        <w:t xml:space="preserve">Наказ </w:t>
      </w:r>
      <w:r>
        <w:rPr>
          <w:lang w:val="ru-RU"/>
        </w:rPr>
        <w:t xml:space="preserve">Головного управління Держгеокадастру у м. Києві та Київській області від </w:t>
      </w:r>
      <w:r w:rsidRPr="002D0EEC">
        <w:rPr>
          <w:u w:val="single"/>
          <w:lang w:val="ru-RU"/>
        </w:rPr>
        <w:t>30</w:t>
      </w:r>
      <w:r w:rsidRPr="002D0EEC">
        <w:rPr>
          <w:u w:val="single"/>
        </w:rPr>
        <w:t>.11.2022 № 39</w:t>
      </w:r>
    </w:p>
    <w:p w:rsidR="00312834" w:rsidRDefault="00312834" w:rsidP="00312834">
      <w:pPr>
        <w:spacing w:line="300" w:lineRule="auto"/>
        <w:ind w:left="5103"/>
      </w:pPr>
      <w:r>
        <w:t xml:space="preserve">(із змінами, внесеними наказом Головного управління Держгеокадастру у м. Києві та Київській області від </w:t>
      </w:r>
      <w:r>
        <w:rPr>
          <w:u w:val="single"/>
        </w:rPr>
        <w:t>07.12.2023</w:t>
      </w:r>
      <w:r>
        <w:t xml:space="preserve"> № </w:t>
      </w:r>
      <w:r>
        <w:rPr>
          <w:u w:val="single"/>
        </w:rPr>
        <w:t>52</w:t>
      </w:r>
      <w:r>
        <w:t>)</w:t>
      </w:r>
    </w:p>
    <w:p w:rsidR="00EE313F" w:rsidRDefault="00EE313F"/>
    <w:tbl>
      <w:tblPr>
        <w:tblW w:w="5000" w:type="pct"/>
        <w:jc w:val="center"/>
        <w:tblCellSpacing w:w="0" w:type="dxa"/>
        <w:tblCellMar>
          <w:left w:w="0" w:type="dxa"/>
          <w:right w:w="0" w:type="dxa"/>
        </w:tblCellMar>
        <w:tblLook w:val="04A0"/>
      </w:tblPr>
      <w:tblGrid>
        <w:gridCol w:w="9638"/>
      </w:tblGrid>
      <w:tr w:rsidR="004477CC" w:rsidRPr="00D176AB" w:rsidTr="004477CC">
        <w:trPr>
          <w:tblCellSpacing w:w="0" w:type="dxa"/>
          <w:jc w:val="center"/>
        </w:trPr>
        <w:tc>
          <w:tcPr>
            <w:tcW w:w="0" w:type="auto"/>
            <w:vAlign w:val="center"/>
          </w:tcPr>
          <w:p w:rsidR="004477CC" w:rsidRPr="00D176AB" w:rsidRDefault="004477CC" w:rsidP="004477CC">
            <w:pPr>
              <w:spacing w:before="60" w:after="60"/>
              <w:jc w:val="center"/>
              <w:rPr>
                <w:b/>
                <w:caps/>
                <w:sz w:val="22"/>
                <w:szCs w:val="22"/>
              </w:rPr>
            </w:pPr>
            <w:r w:rsidRPr="00D176AB">
              <w:rPr>
                <w:b/>
                <w:caps/>
                <w:sz w:val="22"/>
                <w:szCs w:val="22"/>
              </w:rPr>
              <w:t>інформаційнА карткА адміністративної послуги</w:t>
            </w:r>
          </w:p>
          <w:p w:rsidR="004477CC" w:rsidRPr="00D176AB" w:rsidRDefault="004477CC" w:rsidP="00A27534">
            <w:pPr>
              <w:ind w:firstLine="709"/>
              <w:jc w:val="center"/>
              <w:rPr>
                <w:sz w:val="22"/>
                <w:szCs w:val="22"/>
                <w:u w:val="single"/>
                <w:shd w:val="clear" w:color="auto" w:fill="FFFFFF"/>
              </w:rPr>
            </w:pPr>
            <w:r w:rsidRPr="00D176AB">
              <w:rPr>
                <w:sz w:val="22"/>
                <w:szCs w:val="22"/>
                <w:u w:val="single"/>
                <w:shd w:val="clear" w:color="auto" w:fill="FFFFFF"/>
              </w:rPr>
              <w:t xml:space="preserve">ВИДАЧА ВИТЯГУ </w:t>
            </w:r>
            <w:r w:rsidR="000D422D">
              <w:rPr>
                <w:sz w:val="22"/>
                <w:szCs w:val="22"/>
                <w:u w:val="single"/>
                <w:shd w:val="clear" w:color="auto" w:fill="FFFFFF"/>
              </w:rPr>
              <w:t>І</w:t>
            </w:r>
            <w:r w:rsidRPr="00D176AB">
              <w:rPr>
                <w:sz w:val="22"/>
                <w:szCs w:val="22"/>
                <w:u w:val="single"/>
                <w:shd w:val="clear" w:color="auto" w:fill="FFFFFF"/>
              </w:rPr>
              <w:t xml:space="preserve">З ТЕХНІЧНОЇ ДОКУМЕНТАЦІЇ </w:t>
            </w:r>
            <w:r w:rsidR="000D422D">
              <w:rPr>
                <w:sz w:val="22"/>
                <w:szCs w:val="22"/>
                <w:u w:val="single"/>
                <w:shd w:val="clear" w:color="auto" w:fill="FFFFFF"/>
              </w:rPr>
              <w:t>З</w:t>
            </w:r>
            <w:r w:rsidRPr="00D176AB">
              <w:rPr>
                <w:sz w:val="22"/>
                <w:szCs w:val="22"/>
                <w:u w:val="single"/>
                <w:shd w:val="clear" w:color="auto" w:fill="FFFFFF"/>
              </w:rPr>
              <w:t xml:space="preserve"> НОРМАТИВН</w:t>
            </w:r>
            <w:r w:rsidR="000D422D">
              <w:rPr>
                <w:sz w:val="22"/>
                <w:szCs w:val="22"/>
                <w:u w:val="single"/>
                <w:shd w:val="clear" w:color="auto" w:fill="FFFFFF"/>
              </w:rPr>
              <w:t>ОЇ</w:t>
            </w:r>
            <w:r w:rsidRPr="00D176AB">
              <w:rPr>
                <w:sz w:val="22"/>
                <w:szCs w:val="22"/>
                <w:u w:val="single"/>
                <w:shd w:val="clear" w:color="auto" w:fill="FFFFFF"/>
              </w:rPr>
              <w:t xml:space="preserve"> ГРОШОВ</w:t>
            </w:r>
            <w:r w:rsidR="000D422D">
              <w:rPr>
                <w:sz w:val="22"/>
                <w:szCs w:val="22"/>
                <w:u w:val="single"/>
                <w:shd w:val="clear" w:color="auto" w:fill="FFFFFF"/>
              </w:rPr>
              <w:t>ОЇ</w:t>
            </w:r>
            <w:r w:rsidRPr="00D176AB">
              <w:rPr>
                <w:sz w:val="22"/>
                <w:szCs w:val="22"/>
                <w:u w:val="single"/>
                <w:shd w:val="clear" w:color="auto" w:fill="FFFFFF"/>
              </w:rPr>
              <w:t xml:space="preserve"> ОЦІНК</w:t>
            </w:r>
            <w:r w:rsidR="000D422D">
              <w:rPr>
                <w:sz w:val="22"/>
                <w:szCs w:val="22"/>
                <w:u w:val="single"/>
                <w:shd w:val="clear" w:color="auto" w:fill="FFFFFF"/>
              </w:rPr>
              <w:t>И</w:t>
            </w:r>
            <w:r w:rsidRPr="00D176AB">
              <w:rPr>
                <w:sz w:val="22"/>
                <w:szCs w:val="22"/>
                <w:u w:val="single"/>
                <w:shd w:val="clear" w:color="auto" w:fill="FFFFFF"/>
              </w:rPr>
              <w:t xml:space="preserve"> ЗЕМЕЛЬН</w:t>
            </w:r>
            <w:r w:rsidR="00017113">
              <w:rPr>
                <w:sz w:val="22"/>
                <w:szCs w:val="22"/>
                <w:u w:val="single"/>
                <w:shd w:val="clear" w:color="auto" w:fill="FFFFFF"/>
              </w:rPr>
              <w:t>ИХ</w:t>
            </w:r>
            <w:r w:rsidRPr="00D176AB">
              <w:rPr>
                <w:sz w:val="22"/>
                <w:szCs w:val="22"/>
                <w:u w:val="single"/>
                <w:shd w:val="clear" w:color="auto" w:fill="FFFFFF"/>
              </w:rPr>
              <w:t xml:space="preserve"> ДІЛЯН</w:t>
            </w:r>
            <w:r w:rsidR="00017113">
              <w:rPr>
                <w:sz w:val="22"/>
                <w:szCs w:val="22"/>
                <w:u w:val="single"/>
                <w:shd w:val="clear" w:color="auto" w:fill="FFFFFF"/>
              </w:rPr>
              <w:t>ОК</w:t>
            </w:r>
          </w:p>
          <w:p w:rsidR="004477CC" w:rsidRPr="00D176AB" w:rsidRDefault="004477CC" w:rsidP="00A27534">
            <w:pPr>
              <w:jc w:val="center"/>
              <w:rPr>
                <w:sz w:val="16"/>
                <w:szCs w:val="16"/>
              </w:rPr>
            </w:pPr>
            <w:r w:rsidRPr="00D176AB">
              <w:rPr>
                <w:caps/>
                <w:sz w:val="16"/>
                <w:szCs w:val="16"/>
              </w:rPr>
              <w:t>(</w:t>
            </w:r>
            <w:r w:rsidRPr="00D176AB">
              <w:rPr>
                <w:sz w:val="16"/>
                <w:szCs w:val="16"/>
              </w:rPr>
              <w:t>назва адміністративної послуги)</w:t>
            </w:r>
          </w:p>
          <w:p w:rsidR="00857325" w:rsidRPr="00857325" w:rsidRDefault="00857325" w:rsidP="00857325">
            <w:pPr>
              <w:jc w:val="center"/>
              <w:rPr>
                <w:lang w:eastAsia="uk-UA"/>
              </w:rPr>
            </w:pPr>
            <w:r w:rsidRPr="00857325">
              <w:rPr>
                <w:color w:val="000000"/>
                <w:sz w:val="22"/>
                <w:szCs w:val="22"/>
                <w:u w:val="single"/>
                <w:lang w:eastAsia="uk-UA"/>
              </w:rPr>
              <w:t>Відділ №7 Управління надання адміністративних послуг</w:t>
            </w:r>
          </w:p>
          <w:p w:rsidR="00857325" w:rsidRDefault="00857325" w:rsidP="00857325">
            <w:pPr>
              <w:jc w:val="center"/>
              <w:rPr>
                <w:color w:val="000000"/>
                <w:sz w:val="22"/>
                <w:szCs w:val="22"/>
                <w:u w:val="single"/>
                <w:lang w:eastAsia="uk-UA"/>
              </w:rPr>
            </w:pPr>
            <w:r w:rsidRPr="00857325">
              <w:rPr>
                <w:color w:val="000000"/>
                <w:sz w:val="22"/>
                <w:szCs w:val="22"/>
                <w:u w:val="single"/>
                <w:lang w:eastAsia="uk-UA"/>
              </w:rPr>
              <w:t>Головного управління Держгеокадастру у місті Києві та Київській област</w:t>
            </w:r>
            <w:r>
              <w:rPr>
                <w:color w:val="000000"/>
                <w:sz w:val="22"/>
                <w:szCs w:val="22"/>
                <w:u w:val="single"/>
                <w:lang w:eastAsia="uk-UA"/>
              </w:rPr>
              <w:t>і</w:t>
            </w:r>
          </w:p>
          <w:p w:rsidR="004477CC" w:rsidRDefault="004477CC" w:rsidP="00857325">
            <w:pPr>
              <w:jc w:val="center"/>
              <w:rPr>
                <w:sz w:val="16"/>
                <w:szCs w:val="16"/>
              </w:rPr>
            </w:pPr>
            <w:r w:rsidRPr="00D176AB">
              <w:rPr>
                <w:sz w:val="16"/>
                <w:szCs w:val="16"/>
              </w:rPr>
              <w:t xml:space="preserve"> (найменування суб’єкта надання адміністративної послуги)</w:t>
            </w:r>
          </w:p>
          <w:p w:rsidR="00CD45FC" w:rsidRPr="00D176AB" w:rsidRDefault="00CD45FC" w:rsidP="00CD45FC">
            <w:pPr>
              <w:jc w:val="center"/>
              <w:rPr>
                <w:sz w:val="16"/>
                <w:szCs w:val="1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
              <w:gridCol w:w="3387"/>
              <w:gridCol w:w="5529"/>
            </w:tblGrid>
            <w:tr w:rsidR="004477CC" w:rsidRPr="00D176AB" w:rsidTr="00CB45B1">
              <w:trPr>
                <w:trHeight w:val="441"/>
              </w:trPr>
              <w:tc>
                <w:tcPr>
                  <w:tcW w:w="9493" w:type="dxa"/>
                  <w:gridSpan w:val="3"/>
                  <w:shd w:val="clear" w:color="auto" w:fill="auto"/>
                </w:tcPr>
                <w:p w:rsidR="004477CC" w:rsidRPr="00BB4A4A" w:rsidRDefault="004477CC" w:rsidP="001939B7">
                  <w:pPr>
                    <w:spacing w:before="60" w:after="60"/>
                    <w:jc w:val="center"/>
                    <w:rPr>
                      <w:rFonts w:eastAsia="Calibri"/>
                      <w:sz w:val="20"/>
                      <w:szCs w:val="20"/>
                    </w:rPr>
                  </w:pPr>
                  <w:r w:rsidRPr="00BB4A4A">
                    <w:rPr>
                      <w:rFonts w:eastAsia="Calibri"/>
                      <w:sz w:val="20"/>
                      <w:szCs w:val="20"/>
                    </w:rPr>
                    <w:t>Інформація про центр надання адміністративн</w:t>
                  </w:r>
                  <w:r w:rsidR="001939B7" w:rsidRPr="00BB4A4A">
                    <w:rPr>
                      <w:rFonts w:eastAsia="Calibri"/>
                      <w:sz w:val="20"/>
                      <w:szCs w:val="20"/>
                    </w:rPr>
                    <w:t>их</w:t>
                  </w:r>
                  <w:r w:rsidRPr="00BB4A4A">
                    <w:rPr>
                      <w:rFonts w:eastAsia="Calibri"/>
                      <w:sz w:val="20"/>
                      <w:szCs w:val="20"/>
                    </w:rPr>
                    <w:t xml:space="preserve"> послуг</w:t>
                  </w:r>
                </w:p>
              </w:tc>
            </w:tr>
            <w:tr w:rsidR="004477CC" w:rsidRPr="00D176AB" w:rsidTr="00CB45B1">
              <w:trPr>
                <w:trHeight w:val="951"/>
              </w:trPr>
              <w:tc>
                <w:tcPr>
                  <w:tcW w:w="3964" w:type="dxa"/>
                  <w:gridSpan w:val="2"/>
                  <w:shd w:val="clear" w:color="auto" w:fill="auto"/>
                </w:tcPr>
                <w:p w:rsidR="004477CC" w:rsidRPr="00D176AB" w:rsidRDefault="004477CC" w:rsidP="00220E59">
                  <w:pPr>
                    <w:spacing w:before="60" w:after="60"/>
                    <w:jc w:val="center"/>
                    <w:rPr>
                      <w:rFonts w:eastAsia="Calibri"/>
                      <w:sz w:val="20"/>
                      <w:szCs w:val="20"/>
                    </w:rPr>
                  </w:pPr>
                  <w:r w:rsidRPr="00D176AB">
                    <w:rPr>
                      <w:rFonts w:eastAsia="Calibri"/>
                      <w:sz w:val="20"/>
                      <w:szCs w:val="20"/>
                    </w:rPr>
                    <w:t xml:space="preserve">Найменування центру надання адміністративної послуги, </w:t>
                  </w:r>
                  <w:r w:rsidR="00220E59">
                    <w:rPr>
                      <w:rFonts w:eastAsia="Calibri"/>
                      <w:sz w:val="20"/>
                      <w:szCs w:val="20"/>
                    </w:rPr>
                    <w:t>у</w:t>
                  </w:r>
                  <w:r w:rsidRPr="00D176AB">
                    <w:rPr>
                      <w:rFonts w:eastAsia="Calibri"/>
                      <w:sz w:val="20"/>
                      <w:szCs w:val="20"/>
                    </w:rPr>
                    <w:t xml:space="preserve"> якому здійснюється обслуговування </w:t>
                  </w:r>
                  <w:r w:rsidR="00220E59">
                    <w:rPr>
                      <w:rFonts w:eastAsia="Calibri"/>
                      <w:sz w:val="20"/>
                      <w:szCs w:val="20"/>
                    </w:rPr>
                    <w:br/>
                  </w:r>
                  <w:r w:rsidRPr="00D176AB">
                    <w:rPr>
                      <w:rFonts w:eastAsia="Calibri"/>
                      <w:sz w:val="20"/>
                      <w:szCs w:val="20"/>
                    </w:rPr>
                    <w:t>суб’єкта звернення</w:t>
                  </w:r>
                </w:p>
              </w:tc>
              <w:tc>
                <w:tcPr>
                  <w:tcW w:w="5529" w:type="dxa"/>
                  <w:shd w:val="clear" w:color="auto" w:fill="auto"/>
                </w:tcPr>
                <w:p w:rsidR="00B02710" w:rsidRDefault="00B02710" w:rsidP="00B02710">
                  <w:pPr>
                    <w:jc w:val="both"/>
                    <w:rPr>
                      <w:sz w:val="20"/>
                      <w:szCs w:val="20"/>
                    </w:rPr>
                  </w:pPr>
                  <w:r>
                    <w:rPr>
                      <w:sz w:val="20"/>
                      <w:szCs w:val="20"/>
                    </w:rPr>
                    <w:t>1.Управління</w:t>
                  </w:r>
                  <w:r w:rsidRPr="004F1217">
                    <w:rPr>
                      <w:sz w:val="20"/>
                      <w:szCs w:val="20"/>
                    </w:rPr>
                    <w:t xml:space="preserve"> надання адміністративних послуг </w:t>
                  </w:r>
                  <w:r>
                    <w:rPr>
                      <w:sz w:val="20"/>
                      <w:szCs w:val="20"/>
                    </w:rPr>
                    <w:t>виконавчого комітету Фастівської міської ради.</w:t>
                  </w:r>
                </w:p>
                <w:p w:rsidR="00B02710" w:rsidRDefault="00B02710" w:rsidP="00B02710">
                  <w:pPr>
                    <w:jc w:val="both"/>
                    <w:rPr>
                      <w:sz w:val="20"/>
                      <w:szCs w:val="20"/>
                    </w:rPr>
                  </w:pPr>
                  <w:r>
                    <w:rPr>
                      <w:sz w:val="20"/>
                      <w:szCs w:val="20"/>
                    </w:rPr>
                    <w:t>2.Центр надання адміністративних послуг Кожанської селищної ради.</w:t>
                  </w:r>
                </w:p>
                <w:p w:rsidR="00B02710" w:rsidRDefault="00B02710" w:rsidP="00B02710">
                  <w:pPr>
                    <w:spacing w:before="60" w:after="60"/>
                    <w:rPr>
                      <w:sz w:val="20"/>
                      <w:szCs w:val="20"/>
                    </w:rPr>
                  </w:pPr>
                  <w:r>
                    <w:rPr>
                      <w:sz w:val="20"/>
                      <w:szCs w:val="20"/>
                    </w:rPr>
                    <w:t>3.Центр надання адміністративних послуг Томашівської сільської ради.</w:t>
                  </w:r>
                </w:p>
                <w:p w:rsidR="00B02710" w:rsidRDefault="00B02710" w:rsidP="00B02710">
                  <w:pPr>
                    <w:jc w:val="both"/>
                    <w:rPr>
                      <w:sz w:val="20"/>
                      <w:szCs w:val="20"/>
                    </w:rPr>
                  </w:pPr>
                  <w:r>
                    <w:rPr>
                      <w:sz w:val="20"/>
                      <w:szCs w:val="20"/>
                    </w:rPr>
                    <w:t>4.Управління ЦНАП Гатненської сільської ради.</w:t>
                  </w:r>
                </w:p>
                <w:p w:rsidR="00B02710" w:rsidRDefault="00B02710" w:rsidP="00B02710">
                  <w:pPr>
                    <w:spacing w:before="60" w:after="60"/>
                    <w:rPr>
                      <w:sz w:val="20"/>
                      <w:szCs w:val="20"/>
                    </w:rPr>
                  </w:pPr>
                  <w:r>
                    <w:rPr>
                      <w:sz w:val="20"/>
                      <w:szCs w:val="20"/>
                    </w:rPr>
                    <w:t>5.Центр надання адміністративних послуг Чабанівської селищної ради.</w:t>
                  </w:r>
                </w:p>
                <w:p w:rsidR="00B02710" w:rsidRDefault="00B02710" w:rsidP="00B02710">
                  <w:pPr>
                    <w:spacing w:before="60" w:after="60"/>
                    <w:rPr>
                      <w:sz w:val="20"/>
                      <w:szCs w:val="20"/>
                    </w:rPr>
                  </w:pPr>
                  <w:r w:rsidRPr="000D550A">
                    <w:rPr>
                      <w:sz w:val="20"/>
                      <w:szCs w:val="20"/>
                      <w:lang w:val="ru-RU"/>
                    </w:rPr>
                    <w:t>6</w:t>
                  </w:r>
                  <w:r>
                    <w:rPr>
                      <w:sz w:val="20"/>
                      <w:szCs w:val="20"/>
                    </w:rPr>
                    <w:t>. Центр надання адміністративних послуг Калинівської селищної ради.</w:t>
                  </w:r>
                </w:p>
                <w:p w:rsidR="004477CC" w:rsidRDefault="00B02710" w:rsidP="00B02710">
                  <w:pPr>
                    <w:rPr>
                      <w:sz w:val="20"/>
                      <w:szCs w:val="20"/>
                    </w:rPr>
                  </w:pPr>
                  <w:r>
                    <w:rPr>
                      <w:sz w:val="20"/>
                      <w:szCs w:val="20"/>
                    </w:rPr>
                    <w:t>7. Центр надання адміністративних послуг Бишівської селищної ради.</w:t>
                  </w:r>
                </w:p>
                <w:p w:rsidR="00B02710" w:rsidRPr="00D176AB" w:rsidRDefault="00B02710" w:rsidP="00B02710">
                  <w:pPr>
                    <w:rPr>
                      <w:rFonts w:eastAsia="Calibri"/>
                      <w:b/>
                      <w:sz w:val="20"/>
                      <w:szCs w:val="20"/>
                    </w:rPr>
                  </w:pPr>
                  <w:r>
                    <w:rPr>
                      <w:sz w:val="20"/>
                      <w:szCs w:val="20"/>
                    </w:rPr>
                    <w:t>8. Центр</w:t>
                  </w:r>
                  <w:r w:rsidRPr="004F1217">
                    <w:rPr>
                      <w:sz w:val="20"/>
                      <w:szCs w:val="20"/>
                    </w:rPr>
                    <w:t xml:space="preserve"> надання адміністративних послуг </w:t>
                  </w:r>
                  <w:r>
                    <w:rPr>
                      <w:sz w:val="20"/>
                      <w:szCs w:val="20"/>
                    </w:rPr>
                    <w:t>виконавчого комітету Боярської міської ради</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1</w:t>
                  </w:r>
                </w:p>
              </w:tc>
              <w:tc>
                <w:tcPr>
                  <w:tcW w:w="3387" w:type="dxa"/>
                  <w:shd w:val="clear" w:color="auto" w:fill="auto"/>
                  <w:vAlign w:val="center"/>
                </w:tcPr>
                <w:p w:rsidR="004477CC" w:rsidRPr="00D176AB" w:rsidRDefault="004477CC" w:rsidP="00BB4A4A">
                  <w:pPr>
                    <w:spacing w:before="60" w:after="60"/>
                    <w:rPr>
                      <w:rFonts w:eastAsia="Calibri"/>
                      <w:sz w:val="20"/>
                      <w:szCs w:val="20"/>
                    </w:rPr>
                  </w:pPr>
                  <w:r w:rsidRPr="00D176AB">
                    <w:rPr>
                      <w:rFonts w:eastAsia="Calibri"/>
                      <w:sz w:val="20"/>
                      <w:szCs w:val="20"/>
                    </w:rPr>
                    <w:t>Місцезнаходження центру надання адміністративної послуги</w:t>
                  </w:r>
                </w:p>
              </w:tc>
              <w:tc>
                <w:tcPr>
                  <w:tcW w:w="5529" w:type="dxa"/>
                  <w:shd w:val="clear" w:color="auto" w:fill="auto"/>
                </w:tcPr>
                <w:p w:rsidR="00B02710" w:rsidRDefault="00B02710" w:rsidP="00B02710">
                  <w:pPr>
                    <w:jc w:val="both"/>
                    <w:rPr>
                      <w:sz w:val="20"/>
                      <w:szCs w:val="20"/>
                      <w:shd w:val="clear" w:color="auto" w:fill="FFFFFF"/>
                    </w:rPr>
                  </w:pPr>
                  <w:r>
                    <w:rPr>
                      <w:sz w:val="20"/>
                      <w:szCs w:val="20"/>
                      <w:shd w:val="clear" w:color="auto" w:fill="FFFFFF"/>
                    </w:rPr>
                    <w:t>1.08500</w:t>
                  </w:r>
                  <w:r w:rsidRPr="00DD0396">
                    <w:rPr>
                      <w:sz w:val="20"/>
                      <w:szCs w:val="20"/>
                      <w:shd w:val="clear" w:color="auto" w:fill="FFFFFF"/>
                    </w:rPr>
                    <w:t xml:space="preserve">, Київська область, м. </w:t>
                  </w:r>
                  <w:r>
                    <w:rPr>
                      <w:sz w:val="20"/>
                      <w:szCs w:val="20"/>
                      <w:shd w:val="clear" w:color="auto" w:fill="FFFFFF"/>
                    </w:rPr>
                    <w:t>Фастів</w:t>
                  </w:r>
                  <w:r w:rsidRPr="00DD0396">
                    <w:rPr>
                      <w:sz w:val="20"/>
                      <w:szCs w:val="20"/>
                      <w:shd w:val="clear" w:color="auto" w:fill="FFFFFF"/>
                    </w:rPr>
                    <w:t xml:space="preserve">, </w:t>
                  </w:r>
                  <w:r>
                    <w:rPr>
                      <w:sz w:val="20"/>
                      <w:szCs w:val="20"/>
                      <w:shd w:val="clear" w:color="auto" w:fill="FFFFFF"/>
                    </w:rPr>
                    <w:t>площа Перемоги,1</w:t>
                  </w:r>
                </w:p>
                <w:p w:rsidR="00B02710" w:rsidRDefault="00B02710" w:rsidP="00B02710">
                  <w:pPr>
                    <w:jc w:val="both"/>
                    <w:rPr>
                      <w:sz w:val="20"/>
                      <w:szCs w:val="20"/>
                      <w:shd w:val="clear" w:color="auto" w:fill="FFFFFF"/>
                    </w:rPr>
                  </w:pPr>
                  <w:r>
                    <w:rPr>
                      <w:sz w:val="20"/>
                      <w:szCs w:val="20"/>
                      <w:shd w:val="clear" w:color="auto" w:fill="FFFFFF"/>
                    </w:rPr>
                    <w:t>2.08550, Київська обл. Фастівський р-н, смт. Кожанка,                вул. Заводська,6а.</w:t>
                  </w:r>
                </w:p>
                <w:p w:rsidR="00B02710" w:rsidRDefault="00B02710" w:rsidP="00B02710">
                  <w:pPr>
                    <w:spacing w:before="60" w:after="60"/>
                    <w:rPr>
                      <w:sz w:val="20"/>
                      <w:szCs w:val="20"/>
                    </w:rPr>
                  </w:pPr>
                  <w:r>
                    <w:rPr>
                      <w:sz w:val="20"/>
                      <w:szCs w:val="20"/>
                    </w:rPr>
                    <w:t>3.08510,</w:t>
                  </w:r>
                  <w:r w:rsidRPr="00410523">
                    <w:rPr>
                      <w:sz w:val="20"/>
                      <w:szCs w:val="20"/>
                    </w:rPr>
                    <w:t xml:space="preserve"> Киї</w:t>
                  </w:r>
                  <w:r>
                    <w:rPr>
                      <w:sz w:val="20"/>
                      <w:szCs w:val="20"/>
                    </w:rPr>
                    <w:t>вська область, Фастівський р-н с. Томашівка, вул.30-річчя Перемоги,9</w:t>
                  </w:r>
                </w:p>
                <w:p w:rsidR="00B02710" w:rsidRDefault="00B02710" w:rsidP="00B02710">
                  <w:pPr>
                    <w:jc w:val="both"/>
                    <w:rPr>
                      <w:sz w:val="20"/>
                      <w:szCs w:val="20"/>
                    </w:rPr>
                  </w:pPr>
                  <w:r>
                    <w:rPr>
                      <w:sz w:val="20"/>
                      <w:szCs w:val="20"/>
                    </w:rPr>
                    <w:t>4.</w:t>
                  </w:r>
                  <w:r w:rsidRPr="00410523">
                    <w:rPr>
                      <w:sz w:val="20"/>
                      <w:szCs w:val="20"/>
                    </w:rPr>
                    <w:t>08170, Ки</w:t>
                  </w:r>
                  <w:r>
                    <w:rPr>
                      <w:sz w:val="20"/>
                      <w:szCs w:val="20"/>
                    </w:rPr>
                    <w:t>ївська область, Фастівський р-</w:t>
                  </w:r>
                  <w:r w:rsidRPr="00410523">
                    <w:rPr>
                      <w:sz w:val="20"/>
                      <w:szCs w:val="20"/>
                    </w:rPr>
                    <w:t>н, с. Віта-Поштова, вул. Боярська, 4</w:t>
                  </w:r>
                </w:p>
                <w:p w:rsidR="00480A7D" w:rsidRPr="00480A7D" w:rsidRDefault="00B02710" w:rsidP="00480A7D">
                  <w:pPr>
                    <w:spacing w:before="60" w:after="60"/>
                    <w:rPr>
                      <w:b/>
                      <w:color w:val="333333"/>
                      <w:sz w:val="20"/>
                      <w:szCs w:val="20"/>
                    </w:rPr>
                  </w:pPr>
                  <w:r>
                    <w:rPr>
                      <w:sz w:val="20"/>
                      <w:szCs w:val="20"/>
                    </w:rPr>
                    <w:t xml:space="preserve">5.08162, </w:t>
                  </w:r>
                  <w:r w:rsidRPr="00410523">
                    <w:rPr>
                      <w:sz w:val="20"/>
                      <w:szCs w:val="20"/>
                    </w:rPr>
                    <w:t>Ки</w:t>
                  </w:r>
                  <w:r>
                    <w:rPr>
                      <w:sz w:val="20"/>
                      <w:szCs w:val="20"/>
                    </w:rPr>
                    <w:t>ївська область, Фастівський р-</w:t>
                  </w:r>
                  <w:r w:rsidRPr="00410523">
                    <w:rPr>
                      <w:sz w:val="20"/>
                      <w:szCs w:val="20"/>
                    </w:rPr>
                    <w:t>н</w:t>
                  </w:r>
                  <w:r>
                    <w:rPr>
                      <w:sz w:val="20"/>
                      <w:szCs w:val="20"/>
                    </w:rPr>
                    <w:t xml:space="preserve">, смт. Чабани, </w:t>
                  </w:r>
                  <w:r w:rsidR="00F22DC4">
                    <w:rPr>
                      <w:sz w:val="20"/>
                      <w:szCs w:val="20"/>
                    </w:rPr>
                    <w:t xml:space="preserve">  </w:t>
                  </w:r>
                  <w:r>
                    <w:rPr>
                      <w:sz w:val="20"/>
                      <w:szCs w:val="20"/>
                    </w:rPr>
                    <w:t>вул. Машинобудівників,4</w:t>
                  </w:r>
                  <w:r w:rsidR="00480A7D">
                    <w:rPr>
                      <w:sz w:val="20"/>
                      <w:szCs w:val="20"/>
                    </w:rPr>
                    <w:t xml:space="preserve">                                                                     </w:t>
                  </w:r>
                  <w:r w:rsidR="00EF5AAC" w:rsidRPr="00480A7D">
                    <w:rPr>
                      <w:sz w:val="20"/>
                      <w:szCs w:val="20"/>
                      <w:lang w:val="ru-RU"/>
                    </w:rPr>
                    <w:t>6.</w:t>
                  </w:r>
                  <w:r w:rsidR="00480A7D" w:rsidRPr="00480A7D">
                    <w:rPr>
                      <w:sz w:val="20"/>
                      <w:szCs w:val="20"/>
                      <w:lang w:val="ru-RU"/>
                    </w:rPr>
                    <w:t xml:space="preserve"> </w:t>
                  </w:r>
                  <w:r w:rsidR="00480A7D" w:rsidRPr="00480A7D">
                    <w:rPr>
                      <w:color w:val="333333"/>
                      <w:sz w:val="20"/>
                      <w:szCs w:val="20"/>
                    </w:rPr>
                    <w:t xml:space="preserve">08623, Київська </w:t>
                  </w:r>
                  <w:r w:rsidR="00480A7D" w:rsidRPr="00480A7D">
                    <w:rPr>
                      <w:bCs/>
                      <w:color w:val="333333"/>
                      <w:sz w:val="20"/>
                      <w:szCs w:val="20"/>
                    </w:rPr>
                    <w:t xml:space="preserve">область, Фастівський район,                           смт. </w:t>
                  </w:r>
                  <w:r w:rsidR="00480A7D" w:rsidRPr="00480A7D">
                    <w:rPr>
                      <w:color w:val="333333"/>
                      <w:sz w:val="20"/>
                      <w:szCs w:val="20"/>
                    </w:rPr>
                    <w:t>Калинівка, вул. Центральна, 57/3</w:t>
                  </w:r>
                </w:p>
                <w:p w:rsidR="00B02710" w:rsidRPr="00DA6CA4" w:rsidRDefault="00EF5AAC" w:rsidP="00B02710">
                  <w:pPr>
                    <w:spacing w:before="60" w:after="60"/>
                    <w:rPr>
                      <w:color w:val="000000"/>
                      <w:sz w:val="20"/>
                      <w:szCs w:val="20"/>
                      <w:lang w:val="ru-RU"/>
                    </w:rPr>
                  </w:pPr>
                  <w:r w:rsidRPr="00E635C0">
                    <w:rPr>
                      <w:sz w:val="20"/>
                      <w:szCs w:val="20"/>
                      <w:lang w:val="ru-RU"/>
                    </w:rPr>
                    <w:t>7.</w:t>
                  </w:r>
                  <w:r w:rsidR="00E635C0">
                    <w:rPr>
                      <w:rFonts w:ascii="Arial" w:hAnsi="Arial" w:cs="Arial"/>
                      <w:color w:val="565656"/>
                      <w:shd w:val="clear" w:color="auto" w:fill="FFFFFF"/>
                    </w:rPr>
                    <w:t xml:space="preserve"> </w:t>
                  </w:r>
                  <w:r w:rsidR="00E635C0" w:rsidRPr="00DA6CA4">
                    <w:rPr>
                      <w:color w:val="000000"/>
                      <w:sz w:val="20"/>
                      <w:szCs w:val="20"/>
                      <w:shd w:val="clear" w:color="auto" w:fill="FFFFFF"/>
                    </w:rPr>
                    <w:t>08072, Київська область, Фастівський район, с. Бишів,</w:t>
                  </w:r>
                  <w:r w:rsidR="00A60411" w:rsidRPr="00DA6CA4">
                    <w:rPr>
                      <w:color w:val="000000"/>
                      <w:sz w:val="20"/>
                      <w:szCs w:val="20"/>
                      <w:shd w:val="clear" w:color="auto" w:fill="FFFFFF"/>
                      <w:lang w:val="ru-RU"/>
                    </w:rPr>
                    <w:t xml:space="preserve">              </w:t>
                  </w:r>
                  <w:r w:rsidR="00E635C0" w:rsidRPr="00DA6CA4">
                    <w:rPr>
                      <w:color w:val="000000"/>
                      <w:sz w:val="20"/>
                      <w:szCs w:val="20"/>
                      <w:shd w:val="clear" w:color="auto" w:fill="FFFFFF"/>
                    </w:rPr>
                    <w:t xml:space="preserve"> вул. Київська, буд. 22Б, 1 поверх, 5 кабінет</w:t>
                  </w:r>
                </w:p>
                <w:p w:rsidR="00B02710" w:rsidRPr="00D176AB" w:rsidRDefault="00B02710" w:rsidP="00B02710">
                  <w:pPr>
                    <w:spacing w:before="60" w:after="60"/>
                    <w:rPr>
                      <w:rFonts w:eastAsia="Calibri"/>
                      <w:sz w:val="20"/>
                      <w:szCs w:val="20"/>
                    </w:rPr>
                  </w:pPr>
                  <w:r>
                    <w:rPr>
                      <w:sz w:val="20"/>
                      <w:szCs w:val="20"/>
                    </w:rPr>
                    <w:t>8. 08150, Київська область, м. Боярка, вул. Михайла Грушевського, буд. №39</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2</w:t>
                  </w:r>
                </w:p>
              </w:tc>
              <w:tc>
                <w:tcPr>
                  <w:tcW w:w="3387" w:type="dxa"/>
                  <w:shd w:val="clear" w:color="auto" w:fill="auto"/>
                  <w:vAlign w:val="center"/>
                </w:tcPr>
                <w:p w:rsidR="004477CC" w:rsidRPr="00D176AB" w:rsidRDefault="004477CC" w:rsidP="00BB4A4A">
                  <w:pPr>
                    <w:spacing w:before="60" w:after="60"/>
                    <w:rPr>
                      <w:rFonts w:eastAsia="Calibri"/>
                      <w:sz w:val="20"/>
                      <w:szCs w:val="20"/>
                    </w:rPr>
                  </w:pPr>
                  <w:r w:rsidRPr="00D176AB">
                    <w:rPr>
                      <w:rFonts w:eastAsia="Calibri"/>
                      <w:sz w:val="20"/>
                      <w:szCs w:val="20"/>
                    </w:rPr>
                    <w:t xml:space="preserve">Інформація щодо режиму роботи центру надання адміністративної послуги </w:t>
                  </w:r>
                </w:p>
              </w:tc>
              <w:tc>
                <w:tcPr>
                  <w:tcW w:w="5529" w:type="dxa"/>
                  <w:shd w:val="clear" w:color="auto" w:fill="auto"/>
                </w:tcPr>
                <w:p w:rsidR="00B02710" w:rsidRDefault="00B02710" w:rsidP="00B02710">
                  <w:pPr>
                    <w:jc w:val="both"/>
                    <w:rPr>
                      <w:color w:val="000000"/>
                      <w:sz w:val="20"/>
                      <w:szCs w:val="20"/>
                    </w:rPr>
                  </w:pPr>
                  <w:r>
                    <w:rPr>
                      <w:color w:val="000000"/>
                      <w:sz w:val="20"/>
                      <w:szCs w:val="20"/>
                    </w:rPr>
                    <w:t>1.П</w:t>
                  </w:r>
                  <w:r w:rsidRPr="00DD0396">
                    <w:rPr>
                      <w:color w:val="000000"/>
                      <w:sz w:val="20"/>
                      <w:szCs w:val="20"/>
                    </w:rPr>
                    <w:t>онеділок</w:t>
                  </w:r>
                  <w:r>
                    <w:rPr>
                      <w:color w:val="000000"/>
                      <w:sz w:val="20"/>
                      <w:szCs w:val="20"/>
                    </w:rPr>
                    <w:t xml:space="preserve">, вівторок, середа, </w:t>
                  </w:r>
                  <w:r w:rsidRPr="00DD0396">
                    <w:rPr>
                      <w:color w:val="000000"/>
                      <w:sz w:val="20"/>
                      <w:szCs w:val="20"/>
                    </w:rPr>
                    <w:t>п’ятниця</w:t>
                  </w:r>
                  <w:r>
                    <w:rPr>
                      <w:color w:val="000000"/>
                      <w:sz w:val="20"/>
                      <w:szCs w:val="20"/>
                    </w:rPr>
                    <w:t>, субота – з 08</w:t>
                  </w:r>
                  <w:r w:rsidRPr="00DD0396">
                    <w:rPr>
                      <w:color w:val="000000"/>
                      <w:sz w:val="20"/>
                      <w:szCs w:val="20"/>
                    </w:rPr>
                    <w:t xml:space="preserve">.00 до </w:t>
                  </w:r>
                  <w:r>
                    <w:rPr>
                      <w:color w:val="000000"/>
                      <w:sz w:val="20"/>
                      <w:szCs w:val="20"/>
                    </w:rPr>
                    <w:t xml:space="preserve">15.00 </w:t>
                  </w:r>
                  <w:r w:rsidRPr="00DD0396">
                    <w:rPr>
                      <w:color w:val="000000"/>
                      <w:sz w:val="20"/>
                      <w:szCs w:val="20"/>
                    </w:rPr>
                    <w:t>;</w:t>
                  </w:r>
                  <w:r>
                    <w:rPr>
                      <w:color w:val="000000"/>
                      <w:sz w:val="20"/>
                      <w:szCs w:val="20"/>
                    </w:rPr>
                    <w:t xml:space="preserve"> Четвер з 08.00 - 20.00 Без обідньої перерви</w:t>
                  </w:r>
                  <w:r w:rsidRPr="00DD0396">
                    <w:rPr>
                      <w:color w:val="000000"/>
                      <w:sz w:val="20"/>
                      <w:szCs w:val="20"/>
                    </w:rPr>
                    <w:t xml:space="preserve">, неділя </w:t>
                  </w:r>
                  <w:r>
                    <w:rPr>
                      <w:color w:val="000000"/>
                      <w:sz w:val="20"/>
                      <w:szCs w:val="20"/>
                    </w:rPr>
                    <w:t>–</w:t>
                  </w:r>
                  <w:r w:rsidRPr="00DD0396">
                    <w:rPr>
                      <w:color w:val="000000"/>
                      <w:sz w:val="20"/>
                      <w:szCs w:val="20"/>
                    </w:rPr>
                    <w:t xml:space="preserve"> вихідн</w:t>
                  </w:r>
                  <w:r>
                    <w:rPr>
                      <w:color w:val="000000"/>
                      <w:sz w:val="20"/>
                      <w:szCs w:val="20"/>
                    </w:rPr>
                    <w:t>ий.</w:t>
                  </w:r>
                </w:p>
                <w:p w:rsidR="00B02710" w:rsidRDefault="00B02710" w:rsidP="00B02710">
                  <w:pPr>
                    <w:jc w:val="both"/>
                    <w:rPr>
                      <w:color w:val="000000"/>
                      <w:sz w:val="20"/>
                      <w:szCs w:val="20"/>
                    </w:rPr>
                  </w:pPr>
                  <w:r>
                    <w:rPr>
                      <w:color w:val="000000"/>
                      <w:sz w:val="20"/>
                      <w:szCs w:val="20"/>
                    </w:rPr>
                    <w:t>2.П</w:t>
                  </w:r>
                  <w:r w:rsidRPr="00DD0396">
                    <w:rPr>
                      <w:color w:val="000000"/>
                      <w:sz w:val="20"/>
                      <w:szCs w:val="20"/>
                    </w:rPr>
                    <w:t>онеділок</w:t>
                  </w:r>
                  <w:r>
                    <w:rPr>
                      <w:color w:val="000000"/>
                      <w:sz w:val="20"/>
                      <w:szCs w:val="20"/>
                    </w:rPr>
                    <w:t>, вівторок, середа - з 08</w:t>
                  </w:r>
                  <w:r w:rsidRPr="00DD0396">
                    <w:rPr>
                      <w:color w:val="000000"/>
                      <w:sz w:val="20"/>
                      <w:szCs w:val="20"/>
                    </w:rPr>
                    <w:t xml:space="preserve">.00 до </w:t>
                  </w:r>
                  <w:r>
                    <w:rPr>
                      <w:color w:val="000000"/>
                      <w:sz w:val="20"/>
                      <w:szCs w:val="20"/>
                    </w:rPr>
                    <w:t>16.00 Четвер – з 08.00 до 20.00 П’ятниця з 08</w:t>
                  </w:r>
                  <w:r w:rsidRPr="00DD0396">
                    <w:rPr>
                      <w:color w:val="000000"/>
                      <w:sz w:val="20"/>
                      <w:szCs w:val="20"/>
                    </w:rPr>
                    <w:t xml:space="preserve">.00 до </w:t>
                  </w:r>
                  <w:r>
                    <w:rPr>
                      <w:color w:val="000000"/>
                      <w:sz w:val="20"/>
                      <w:szCs w:val="20"/>
                    </w:rPr>
                    <w:t>15.00.</w:t>
                  </w:r>
                </w:p>
                <w:p w:rsidR="00B02710" w:rsidRDefault="00B02710" w:rsidP="00B02710">
                  <w:pPr>
                    <w:jc w:val="both"/>
                    <w:rPr>
                      <w:sz w:val="20"/>
                      <w:szCs w:val="20"/>
                    </w:rPr>
                  </w:pPr>
                  <w:r>
                    <w:rPr>
                      <w:sz w:val="20"/>
                      <w:szCs w:val="20"/>
                    </w:rPr>
                    <w:t>3.Понеділок-п</w:t>
                  </w:r>
                  <w:r w:rsidRPr="00381F9A">
                    <w:rPr>
                      <w:sz w:val="20"/>
                      <w:szCs w:val="20"/>
                      <w:lang w:val="ru-RU"/>
                    </w:rPr>
                    <w:t>‘</w:t>
                  </w:r>
                  <w:r>
                    <w:rPr>
                      <w:sz w:val="20"/>
                      <w:szCs w:val="20"/>
                    </w:rPr>
                    <w:t xml:space="preserve">ятниця з 08:30-17:30 Субота, неділя- вихідний.  </w:t>
                  </w:r>
                </w:p>
                <w:p w:rsidR="00B02710" w:rsidRDefault="00B02710" w:rsidP="00B02710">
                  <w:pPr>
                    <w:jc w:val="both"/>
                    <w:rPr>
                      <w:sz w:val="20"/>
                      <w:szCs w:val="20"/>
                    </w:rPr>
                  </w:pPr>
                  <w:r>
                    <w:rPr>
                      <w:sz w:val="20"/>
                      <w:szCs w:val="20"/>
                    </w:rPr>
                    <w:t>4.</w:t>
                  </w:r>
                  <w:r w:rsidRPr="00410523">
                    <w:rPr>
                      <w:sz w:val="20"/>
                      <w:szCs w:val="20"/>
                    </w:rPr>
                    <w:t>Пон</w:t>
                  </w:r>
                  <w:r>
                    <w:rPr>
                      <w:sz w:val="20"/>
                      <w:szCs w:val="20"/>
                    </w:rPr>
                    <w:t xml:space="preserve">еділок – з 09.00 до 17.00 </w:t>
                  </w:r>
                  <w:r w:rsidRPr="00410523">
                    <w:rPr>
                      <w:sz w:val="20"/>
                      <w:szCs w:val="20"/>
                    </w:rPr>
                    <w:t>;</w:t>
                  </w:r>
                  <w:r>
                    <w:rPr>
                      <w:sz w:val="20"/>
                      <w:szCs w:val="20"/>
                    </w:rPr>
                    <w:t xml:space="preserve"> </w:t>
                  </w:r>
                  <w:r w:rsidRPr="00410523">
                    <w:rPr>
                      <w:sz w:val="20"/>
                      <w:szCs w:val="20"/>
                    </w:rPr>
                    <w:t>Ві</w:t>
                  </w:r>
                  <w:r>
                    <w:rPr>
                      <w:sz w:val="20"/>
                      <w:szCs w:val="20"/>
                    </w:rPr>
                    <w:t xml:space="preserve">второк – з 09.00 до 17.00 </w:t>
                  </w:r>
                  <w:r w:rsidRPr="00410523">
                    <w:rPr>
                      <w:sz w:val="20"/>
                      <w:szCs w:val="20"/>
                    </w:rPr>
                    <w:t>;</w:t>
                  </w:r>
                  <w:r>
                    <w:rPr>
                      <w:sz w:val="20"/>
                      <w:szCs w:val="20"/>
                    </w:rPr>
                    <w:t xml:space="preserve"> Середа – з 09.00 до 20.00 </w:t>
                  </w:r>
                  <w:r w:rsidRPr="00410523">
                    <w:rPr>
                      <w:sz w:val="20"/>
                      <w:szCs w:val="20"/>
                    </w:rPr>
                    <w:t>;</w:t>
                  </w:r>
                  <w:r>
                    <w:rPr>
                      <w:sz w:val="20"/>
                      <w:szCs w:val="20"/>
                    </w:rPr>
                    <w:t xml:space="preserve"> Четвер – з 09.00 до 17.00 </w:t>
                  </w:r>
                  <w:r w:rsidRPr="00410523">
                    <w:rPr>
                      <w:sz w:val="20"/>
                      <w:szCs w:val="20"/>
                    </w:rPr>
                    <w:t>;</w:t>
                  </w:r>
                  <w:r>
                    <w:rPr>
                      <w:sz w:val="20"/>
                      <w:szCs w:val="20"/>
                    </w:rPr>
                    <w:t xml:space="preserve"> </w:t>
                  </w:r>
                  <w:r w:rsidRPr="00410523">
                    <w:rPr>
                      <w:sz w:val="20"/>
                      <w:szCs w:val="20"/>
                    </w:rPr>
                    <w:t>П’ятниця – з 08.00 до 16.00 ;</w:t>
                  </w:r>
                  <w:r>
                    <w:rPr>
                      <w:sz w:val="20"/>
                      <w:szCs w:val="20"/>
                    </w:rPr>
                    <w:t xml:space="preserve"> </w:t>
                  </w:r>
                  <w:r w:rsidRPr="00410523">
                    <w:rPr>
                      <w:sz w:val="20"/>
                      <w:szCs w:val="20"/>
                    </w:rPr>
                    <w:t>Субота, неділя – вихідний.</w:t>
                  </w:r>
                </w:p>
                <w:p w:rsidR="004477CC" w:rsidRDefault="00B02710" w:rsidP="00B02710">
                  <w:pPr>
                    <w:spacing w:before="60" w:after="60"/>
                    <w:rPr>
                      <w:sz w:val="20"/>
                      <w:szCs w:val="20"/>
                    </w:rPr>
                  </w:pPr>
                  <w:r>
                    <w:rPr>
                      <w:sz w:val="20"/>
                      <w:szCs w:val="20"/>
                    </w:rPr>
                    <w:t>5.</w:t>
                  </w:r>
                  <w:r w:rsidRPr="00410523">
                    <w:rPr>
                      <w:sz w:val="20"/>
                      <w:szCs w:val="20"/>
                    </w:rPr>
                    <w:t xml:space="preserve"> Пон</w:t>
                  </w:r>
                  <w:r>
                    <w:rPr>
                      <w:sz w:val="20"/>
                      <w:szCs w:val="20"/>
                    </w:rPr>
                    <w:t xml:space="preserve">еділок – з 09.00 до 17.00 </w:t>
                  </w:r>
                  <w:r w:rsidRPr="00410523">
                    <w:rPr>
                      <w:sz w:val="20"/>
                      <w:szCs w:val="20"/>
                    </w:rPr>
                    <w:t>;</w:t>
                  </w:r>
                  <w:r>
                    <w:rPr>
                      <w:sz w:val="20"/>
                      <w:szCs w:val="20"/>
                    </w:rPr>
                    <w:t xml:space="preserve"> </w:t>
                  </w:r>
                  <w:r w:rsidRPr="00410523">
                    <w:rPr>
                      <w:sz w:val="20"/>
                      <w:szCs w:val="20"/>
                    </w:rPr>
                    <w:t>Ві</w:t>
                  </w:r>
                  <w:r>
                    <w:rPr>
                      <w:sz w:val="20"/>
                      <w:szCs w:val="20"/>
                    </w:rPr>
                    <w:t xml:space="preserve">второк – з 09.00 до 17.00 </w:t>
                  </w:r>
                  <w:r w:rsidRPr="00410523">
                    <w:rPr>
                      <w:sz w:val="20"/>
                      <w:szCs w:val="20"/>
                    </w:rPr>
                    <w:t>;</w:t>
                  </w:r>
                  <w:r>
                    <w:rPr>
                      <w:sz w:val="20"/>
                      <w:szCs w:val="20"/>
                    </w:rPr>
                    <w:t xml:space="preserve"> </w:t>
                  </w:r>
                  <w:r>
                    <w:rPr>
                      <w:sz w:val="20"/>
                      <w:szCs w:val="20"/>
                    </w:rPr>
                    <w:lastRenderedPageBreak/>
                    <w:t xml:space="preserve">Середа – з 09.00 до 20.00 </w:t>
                  </w:r>
                  <w:r w:rsidRPr="00410523">
                    <w:rPr>
                      <w:sz w:val="20"/>
                      <w:szCs w:val="20"/>
                    </w:rPr>
                    <w:t>;</w:t>
                  </w:r>
                  <w:r>
                    <w:rPr>
                      <w:sz w:val="20"/>
                      <w:szCs w:val="20"/>
                    </w:rPr>
                    <w:t xml:space="preserve"> Четвер – з 09.00 до 17.00 </w:t>
                  </w:r>
                  <w:r w:rsidRPr="00410523">
                    <w:rPr>
                      <w:sz w:val="20"/>
                      <w:szCs w:val="20"/>
                    </w:rPr>
                    <w:t>;</w:t>
                  </w:r>
                  <w:r>
                    <w:rPr>
                      <w:sz w:val="20"/>
                      <w:szCs w:val="20"/>
                    </w:rPr>
                    <w:t xml:space="preserve"> </w:t>
                  </w:r>
                  <w:r w:rsidRPr="00410523">
                    <w:rPr>
                      <w:sz w:val="20"/>
                      <w:szCs w:val="20"/>
                    </w:rPr>
                    <w:t>П’ятниця – з 08.00 до 16.00 ;</w:t>
                  </w:r>
                  <w:r>
                    <w:rPr>
                      <w:sz w:val="20"/>
                      <w:szCs w:val="20"/>
                    </w:rPr>
                    <w:t xml:space="preserve"> </w:t>
                  </w:r>
                  <w:r w:rsidRPr="00410523">
                    <w:rPr>
                      <w:sz w:val="20"/>
                      <w:szCs w:val="20"/>
                    </w:rPr>
                    <w:t>Субота</w:t>
                  </w:r>
                  <w:r>
                    <w:rPr>
                      <w:sz w:val="20"/>
                      <w:szCs w:val="20"/>
                    </w:rPr>
                    <w:t>-з 08.00 до 17.00</w:t>
                  </w:r>
                  <w:r w:rsidRPr="00410523">
                    <w:rPr>
                      <w:sz w:val="20"/>
                      <w:szCs w:val="20"/>
                    </w:rPr>
                    <w:t>, неділя – вихідний.</w:t>
                  </w:r>
                </w:p>
                <w:p w:rsidR="00480A7D" w:rsidRDefault="007B34C4" w:rsidP="00480A7D">
                  <w:pPr>
                    <w:jc w:val="both"/>
                    <w:rPr>
                      <w:sz w:val="20"/>
                      <w:szCs w:val="20"/>
                    </w:rPr>
                  </w:pPr>
                  <w:r>
                    <w:rPr>
                      <w:sz w:val="20"/>
                      <w:szCs w:val="20"/>
                    </w:rPr>
                    <w:t>6.</w:t>
                  </w:r>
                  <w:r w:rsidR="00480A7D" w:rsidRPr="00DA6CA4">
                    <w:rPr>
                      <w:color w:val="000000"/>
                      <w:sz w:val="20"/>
                      <w:szCs w:val="20"/>
                      <w:shd w:val="clear" w:color="auto" w:fill="FFFFFF"/>
                    </w:rPr>
                    <w:t xml:space="preserve"> </w:t>
                  </w:r>
                  <w:r w:rsidR="00480A7D" w:rsidRPr="00480A7D">
                    <w:rPr>
                      <w:color w:val="000000"/>
                      <w:sz w:val="20"/>
                      <w:szCs w:val="20"/>
                      <w:shd w:val="clear" w:color="auto" w:fill="FFFFFF"/>
                    </w:rPr>
                    <w:t xml:space="preserve">Понеділок - </w:t>
                  </w:r>
                  <w:r w:rsidR="00480A7D">
                    <w:rPr>
                      <w:color w:val="000000"/>
                      <w:sz w:val="20"/>
                      <w:szCs w:val="20"/>
                      <w:shd w:val="clear" w:color="auto" w:fill="FFFFFF"/>
                    </w:rPr>
                    <w:t>з 9</w:t>
                  </w:r>
                  <w:r w:rsidR="00480A7D" w:rsidRPr="00480A7D">
                    <w:rPr>
                      <w:color w:val="000000"/>
                      <w:sz w:val="20"/>
                      <w:szCs w:val="20"/>
                      <w:shd w:val="clear" w:color="auto" w:fill="FFFFFF"/>
                    </w:rPr>
                    <w:t>:00 до 1</w:t>
                  </w:r>
                  <w:r w:rsidR="00480A7D">
                    <w:rPr>
                      <w:color w:val="000000"/>
                      <w:sz w:val="20"/>
                      <w:szCs w:val="20"/>
                      <w:shd w:val="clear" w:color="auto" w:fill="FFFFFF"/>
                    </w:rPr>
                    <w:t>6</w:t>
                  </w:r>
                  <w:r w:rsidR="00480A7D" w:rsidRPr="00480A7D">
                    <w:rPr>
                      <w:color w:val="000000"/>
                      <w:sz w:val="20"/>
                      <w:szCs w:val="20"/>
                      <w:shd w:val="clear" w:color="auto" w:fill="FFFFFF"/>
                    </w:rPr>
                    <w:t>:00 год;</w:t>
                  </w:r>
                  <w:r w:rsidR="00480A7D">
                    <w:rPr>
                      <w:rFonts w:ascii="Arial" w:hAnsi="Arial" w:cs="Arial"/>
                      <w:color w:val="565656"/>
                      <w:shd w:val="clear" w:color="auto" w:fill="FFFFFF"/>
                    </w:rPr>
                    <w:t xml:space="preserve"> </w:t>
                  </w:r>
                  <w:r w:rsidR="00480A7D" w:rsidRPr="00410523">
                    <w:rPr>
                      <w:sz w:val="20"/>
                      <w:szCs w:val="20"/>
                    </w:rPr>
                    <w:t>Ві</w:t>
                  </w:r>
                  <w:r w:rsidR="00480A7D">
                    <w:rPr>
                      <w:sz w:val="20"/>
                      <w:szCs w:val="20"/>
                    </w:rPr>
                    <w:t>второк – з 13.00 до 20.00</w:t>
                  </w:r>
                  <w:r w:rsidR="00480A7D" w:rsidRPr="00410523">
                    <w:rPr>
                      <w:sz w:val="20"/>
                      <w:szCs w:val="20"/>
                    </w:rPr>
                    <w:t>;</w:t>
                  </w:r>
                  <w:r w:rsidR="00480A7D">
                    <w:rPr>
                      <w:sz w:val="20"/>
                      <w:szCs w:val="20"/>
                    </w:rPr>
                    <w:t xml:space="preserve"> Середа – з 09.00 до 16.00 </w:t>
                  </w:r>
                  <w:r w:rsidR="00480A7D" w:rsidRPr="00410523">
                    <w:rPr>
                      <w:sz w:val="20"/>
                      <w:szCs w:val="20"/>
                    </w:rPr>
                    <w:t>;</w:t>
                  </w:r>
                  <w:r w:rsidR="00480A7D">
                    <w:rPr>
                      <w:sz w:val="20"/>
                      <w:szCs w:val="20"/>
                    </w:rPr>
                    <w:t xml:space="preserve"> Четвер – з 09.00 до 16.00</w:t>
                  </w:r>
                  <w:r w:rsidR="00480A7D" w:rsidRPr="00410523">
                    <w:rPr>
                      <w:sz w:val="20"/>
                      <w:szCs w:val="20"/>
                    </w:rPr>
                    <w:t>;</w:t>
                  </w:r>
                  <w:r w:rsidR="00480A7D">
                    <w:rPr>
                      <w:rFonts w:ascii="Arial" w:hAnsi="Arial" w:cs="Arial"/>
                      <w:color w:val="565656"/>
                    </w:rPr>
                    <w:br/>
                  </w:r>
                  <w:r w:rsidR="00480A7D">
                    <w:rPr>
                      <w:color w:val="000000"/>
                      <w:sz w:val="20"/>
                      <w:szCs w:val="20"/>
                      <w:shd w:val="clear" w:color="auto" w:fill="FFFFFF"/>
                    </w:rPr>
                    <w:t>П’ятниця - з 8:45</w:t>
                  </w:r>
                  <w:r w:rsidR="00480A7D" w:rsidRPr="00480A7D">
                    <w:rPr>
                      <w:color w:val="000000"/>
                      <w:sz w:val="20"/>
                      <w:szCs w:val="20"/>
                      <w:shd w:val="clear" w:color="auto" w:fill="FFFFFF"/>
                    </w:rPr>
                    <w:t xml:space="preserve"> до 15:45 год.</w:t>
                  </w:r>
                  <w:r w:rsidR="00480A7D">
                    <w:rPr>
                      <w:color w:val="000000"/>
                      <w:sz w:val="20"/>
                      <w:szCs w:val="20"/>
                      <w:shd w:val="clear" w:color="auto" w:fill="FFFFFF"/>
                    </w:rPr>
                    <w:t xml:space="preserve"> </w:t>
                  </w:r>
                  <w:r w:rsidR="00480A7D" w:rsidRPr="00410523">
                    <w:rPr>
                      <w:sz w:val="20"/>
                      <w:szCs w:val="20"/>
                    </w:rPr>
                    <w:t>Субота, неділя – вихідний.</w:t>
                  </w:r>
                </w:p>
                <w:p w:rsidR="007B34C4" w:rsidRPr="00DA6CA4" w:rsidRDefault="007B34C4" w:rsidP="00B02710">
                  <w:pPr>
                    <w:spacing w:before="60" w:after="60"/>
                    <w:rPr>
                      <w:color w:val="000000"/>
                      <w:sz w:val="20"/>
                      <w:szCs w:val="20"/>
                      <w:lang w:val="ru-RU"/>
                    </w:rPr>
                  </w:pPr>
                  <w:r>
                    <w:rPr>
                      <w:sz w:val="20"/>
                      <w:szCs w:val="20"/>
                    </w:rPr>
                    <w:t>7.</w:t>
                  </w:r>
                  <w:r w:rsidR="00A60411" w:rsidRPr="000627F9">
                    <w:rPr>
                      <w:sz w:val="20"/>
                      <w:szCs w:val="20"/>
                      <w:lang w:val="ru-RU"/>
                    </w:rPr>
                    <w:t xml:space="preserve"> </w:t>
                  </w:r>
                  <w:r w:rsidR="000627F9" w:rsidRPr="00DA6CA4">
                    <w:rPr>
                      <w:color w:val="000000"/>
                      <w:sz w:val="20"/>
                      <w:szCs w:val="20"/>
                      <w:shd w:val="clear" w:color="auto" w:fill="FFFFFF"/>
                    </w:rPr>
                    <w:t>Понеділок - з 8:00 до 17:00 год;</w:t>
                  </w:r>
                  <w:r w:rsidR="000627F9">
                    <w:rPr>
                      <w:rFonts w:ascii="Arial" w:hAnsi="Arial" w:cs="Arial"/>
                      <w:color w:val="565656"/>
                      <w:shd w:val="clear" w:color="auto" w:fill="FFFFFF"/>
                    </w:rPr>
                    <w:t xml:space="preserve"> </w:t>
                  </w:r>
                  <w:r w:rsidR="000627F9" w:rsidRPr="00410523">
                    <w:rPr>
                      <w:sz w:val="20"/>
                      <w:szCs w:val="20"/>
                    </w:rPr>
                    <w:t>Ві</w:t>
                  </w:r>
                  <w:r w:rsidR="000627F9">
                    <w:rPr>
                      <w:sz w:val="20"/>
                      <w:szCs w:val="20"/>
                    </w:rPr>
                    <w:t>второк – з 08.00 до 17.00</w:t>
                  </w:r>
                  <w:r w:rsidR="000627F9" w:rsidRPr="00410523">
                    <w:rPr>
                      <w:sz w:val="20"/>
                      <w:szCs w:val="20"/>
                    </w:rPr>
                    <w:t>;</w:t>
                  </w:r>
                  <w:r w:rsidR="000627F9">
                    <w:rPr>
                      <w:sz w:val="20"/>
                      <w:szCs w:val="20"/>
                    </w:rPr>
                    <w:t xml:space="preserve"> Середа – з 08.00 до 17.00 </w:t>
                  </w:r>
                  <w:r w:rsidR="000627F9" w:rsidRPr="00410523">
                    <w:rPr>
                      <w:sz w:val="20"/>
                      <w:szCs w:val="20"/>
                    </w:rPr>
                    <w:t>;</w:t>
                  </w:r>
                  <w:r w:rsidR="000627F9">
                    <w:rPr>
                      <w:sz w:val="20"/>
                      <w:szCs w:val="20"/>
                    </w:rPr>
                    <w:t xml:space="preserve"> Четвер – з 08.00 до 17.00</w:t>
                  </w:r>
                  <w:r w:rsidR="000627F9" w:rsidRPr="00410523">
                    <w:rPr>
                      <w:sz w:val="20"/>
                      <w:szCs w:val="20"/>
                    </w:rPr>
                    <w:t>;</w:t>
                  </w:r>
                  <w:r w:rsidR="000627F9">
                    <w:rPr>
                      <w:rFonts w:ascii="Arial" w:hAnsi="Arial" w:cs="Arial"/>
                      <w:color w:val="565656"/>
                    </w:rPr>
                    <w:br/>
                  </w:r>
                  <w:r w:rsidR="000627F9" w:rsidRPr="00DA6CA4">
                    <w:rPr>
                      <w:color w:val="000000"/>
                      <w:sz w:val="20"/>
                      <w:szCs w:val="20"/>
                      <w:shd w:val="clear" w:color="auto" w:fill="FFFFFF"/>
                    </w:rPr>
                    <w:t>П’ятниця - з 8:00 до 15:45 год.</w:t>
                  </w:r>
                  <w:r w:rsidR="000627F9" w:rsidRPr="00DA6CA4">
                    <w:rPr>
                      <w:color w:val="000000"/>
                      <w:sz w:val="20"/>
                      <w:szCs w:val="20"/>
                    </w:rPr>
                    <w:br/>
                  </w:r>
                  <w:r w:rsidR="000627F9" w:rsidRPr="00DA6CA4">
                    <w:rPr>
                      <w:color w:val="000000"/>
                      <w:sz w:val="20"/>
                      <w:szCs w:val="20"/>
                      <w:shd w:val="clear" w:color="auto" w:fill="FFFFFF"/>
                    </w:rPr>
                    <w:t>Субота, неділя - вихідний</w:t>
                  </w:r>
                </w:p>
                <w:p w:rsidR="007B34C4" w:rsidRPr="00D176AB" w:rsidRDefault="007B34C4" w:rsidP="00F22DC4">
                  <w:pPr>
                    <w:spacing w:before="60" w:after="60"/>
                    <w:rPr>
                      <w:rFonts w:eastAsia="Calibri"/>
                      <w:sz w:val="20"/>
                      <w:szCs w:val="20"/>
                    </w:rPr>
                  </w:pPr>
                  <w:r>
                    <w:rPr>
                      <w:rFonts w:eastAsia="Calibri"/>
                      <w:sz w:val="20"/>
                      <w:szCs w:val="20"/>
                    </w:rPr>
                    <w:t xml:space="preserve">8. </w:t>
                  </w:r>
                  <w:r w:rsidRPr="00410523">
                    <w:rPr>
                      <w:sz w:val="20"/>
                      <w:szCs w:val="20"/>
                    </w:rPr>
                    <w:t>Пон</w:t>
                  </w:r>
                  <w:r>
                    <w:rPr>
                      <w:sz w:val="20"/>
                      <w:szCs w:val="20"/>
                    </w:rPr>
                    <w:t xml:space="preserve">еділок – з 08.30 до 17.00 </w:t>
                  </w:r>
                  <w:r w:rsidRPr="00410523">
                    <w:rPr>
                      <w:sz w:val="20"/>
                      <w:szCs w:val="20"/>
                    </w:rPr>
                    <w:t>;</w:t>
                  </w:r>
                  <w:r>
                    <w:rPr>
                      <w:sz w:val="20"/>
                      <w:szCs w:val="20"/>
                    </w:rPr>
                    <w:t xml:space="preserve"> </w:t>
                  </w:r>
                  <w:r w:rsidRPr="00410523">
                    <w:rPr>
                      <w:sz w:val="20"/>
                      <w:szCs w:val="20"/>
                    </w:rPr>
                    <w:t>Ві</w:t>
                  </w:r>
                  <w:r>
                    <w:rPr>
                      <w:sz w:val="20"/>
                      <w:szCs w:val="20"/>
                    </w:rPr>
                    <w:t xml:space="preserve">второк – з 08.30 до 17.00 </w:t>
                  </w:r>
                  <w:r w:rsidRPr="00410523">
                    <w:rPr>
                      <w:sz w:val="20"/>
                      <w:szCs w:val="20"/>
                    </w:rPr>
                    <w:t>;</w:t>
                  </w:r>
                  <w:r>
                    <w:rPr>
                      <w:sz w:val="20"/>
                      <w:szCs w:val="20"/>
                    </w:rPr>
                    <w:t xml:space="preserve"> Середа – з 08.30 до 17.00 </w:t>
                  </w:r>
                  <w:r w:rsidRPr="00410523">
                    <w:rPr>
                      <w:sz w:val="20"/>
                      <w:szCs w:val="20"/>
                    </w:rPr>
                    <w:t>;</w:t>
                  </w:r>
                  <w:r>
                    <w:rPr>
                      <w:sz w:val="20"/>
                      <w:szCs w:val="20"/>
                    </w:rPr>
                    <w:t xml:space="preserve"> Четвер – з 08.30 до 17.00</w:t>
                  </w:r>
                  <w:r w:rsidRPr="00410523">
                    <w:rPr>
                      <w:sz w:val="20"/>
                      <w:szCs w:val="20"/>
                    </w:rPr>
                    <w:t>;</w:t>
                  </w:r>
                  <w:r>
                    <w:rPr>
                      <w:sz w:val="20"/>
                      <w:szCs w:val="20"/>
                    </w:rPr>
                    <w:t xml:space="preserve"> П’ятниця – з 08.3</w:t>
                  </w:r>
                  <w:r w:rsidRPr="00410523">
                    <w:rPr>
                      <w:sz w:val="20"/>
                      <w:szCs w:val="20"/>
                    </w:rPr>
                    <w:t>0 до 16.00 ;</w:t>
                  </w:r>
                  <w:r>
                    <w:rPr>
                      <w:sz w:val="20"/>
                      <w:szCs w:val="20"/>
                    </w:rPr>
                    <w:t xml:space="preserve"> </w:t>
                  </w:r>
                  <w:r w:rsidRPr="00410523">
                    <w:rPr>
                      <w:sz w:val="20"/>
                      <w:szCs w:val="20"/>
                    </w:rPr>
                    <w:t>Субота</w:t>
                  </w:r>
                  <w:r>
                    <w:rPr>
                      <w:sz w:val="20"/>
                      <w:szCs w:val="20"/>
                    </w:rPr>
                    <w:t>-з 08.30 до 17.00</w:t>
                  </w:r>
                  <w:r w:rsidRPr="00410523">
                    <w:rPr>
                      <w:sz w:val="20"/>
                      <w:szCs w:val="20"/>
                    </w:rPr>
                    <w:t>, неділя – вихідний.</w:t>
                  </w:r>
                </w:p>
              </w:tc>
            </w:tr>
            <w:tr w:rsidR="00B02710" w:rsidRPr="00D176AB" w:rsidTr="007473F2">
              <w:tc>
                <w:tcPr>
                  <w:tcW w:w="577" w:type="dxa"/>
                  <w:shd w:val="clear" w:color="auto" w:fill="auto"/>
                </w:tcPr>
                <w:p w:rsidR="00B02710" w:rsidRPr="00F33AC0" w:rsidRDefault="00B02710" w:rsidP="00B02710">
                  <w:pPr>
                    <w:spacing w:before="60" w:after="60"/>
                    <w:jc w:val="center"/>
                    <w:rPr>
                      <w:rFonts w:eastAsia="Calibri"/>
                      <w:sz w:val="20"/>
                      <w:szCs w:val="20"/>
                    </w:rPr>
                  </w:pPr>
                  <w:r w:rsidRPr="00F33AC0">
                    <w:rPr>
                      <w:rFonts w:eastAsia="Calibri"/>
                      <w:sz w:val="20"/>
                      <w:szCs w:val="20"/>
                    </w:rPr>
                    <w:lastRenderedPageBreak/>
                    <w:t>3</w:t>
                  </w:r>
                </w:p>
              </w:tc>
              <w:tc>
                <w:tcPr>
                  <w:tcW w:w="3387" w:type="dxa"/>
                  <w:shd w:val="clear" w:color="auto" w:fill="auto"/>
                  <w:vAlign w:val="center"/>
                </w:tcPr>
                <w:p w:rsidR="00B02710" w:rsidRPr="00D176AB" w:rsidRDefault="00B02710" w:rsidP="00B02710">
                  <w:pPr>
                    <w:spacing w:before="60" w:after="60"/>
                    <w:rPr>
                      <w:rFonts w:eastAsia="Calibri"/>
                      <w:sz w:val="20"/>
                      <w:szCs w:val="20"/>
                    </w:rPr>
                  </w:pPr>
                  <w:r w:rsidRPr="00D176AB">
                    <w:rPr>
                      <w:rFonts w:eastAsia="Calibri"/>
                      <w:sz w:val="20"/>
                      <w:szCs w:val="20"/>
                    </w:rPr>
                    <w:t>Телефон/факс (довідки), адреса електронної пошти та вебсайт центру надання адміністративної послуги</w:t>
                  </w:r>
                </w:p>
              </w:tc>
              <w:tc>
                <w:tcPr>
                  <w:tcW w:w="5529" w:type="dxa"/>
                  <w:shd w:val="clear" w:color="auto" w:fill="auto"/>
                </w:tcPr>
                <w:p w:rsidR="00B02710" w:rsidRPr="00EE0987" w:rsidRDefault="00B02710" w:rsidP="00B02710">
                  <w:pPr>
                    <w:spacing w:before="60" w:after="60"/>
                    <w:jc w:val="both"/>
                    <w:rPr>
                      <w:sz w:val="20"/>
                      <w:szCs w:val="20"/>
                    </w:rPr>
                  </w:pPr>
                  <w:r>
                    <w:rPr>
                      <w:sz w:val="20"/>
                      <w:szCs w:val="20"/>
                    </w:rPr>
                    <w:t>1.</w:t>
                  </w:r>
                  <w:r w:rsidRPr="00DD0396">
                    <w:rPr>
                      <w:sz w:val="20"/>
                      <w:szCs w:val="20"/>
                    </w:rPr>
                    <w:t>Телеф</w:t>
                  </w:r>
                  <w:r>
                    <w:rPr>
                      <w:sz w:val="20"/>
                      <w:szCs w:val="20"/>
                    </w:rPr>
                    <w:t>они та електронна адреса: (04565</w:t>
                  </w:r>
                  <w:r w:rsidRPr="00DD0396">
                    <w:rPr>
                      <w:sz w:val="20"/>
                      <w:szCs w:val="20"/>
                    </w:rPr>
                    <w:t xml:space="preserve">) </w:t>
                  </w:r>
                  <w:r>
                    <w:rPr>
                      <w:sz w:val="20"/>
                      <w:szCs w:val="20"/>
                    </w:rPr>
                    <w:t>5</w:t>
                  </w:r>
                  <w:r w:rsidRPr="00DD0396">
                    <w:rPr>
                      <w:sz w:val="20"/>
                      <w:szCs w:val="20"/>
                    </w:rPr>
                    <w:t>-</w:t>
                  </w:r>
                  <w:r>
                    <w:rPr>
                      <w:sz w:val="20"/>
                      <w:szCs w:val="20"/>
                    </w:rPr>
                    <w:t>22</w:t>
                  </w:r>
                  <w:r w:rsidRPr="00DD0396">
                    <w:rPr>
                      <w:sz w:val="20"/>
                      <w:szCs w:val="20"/>
                    </w:rPr>
                    <w:t>-</w:t>
                  </w:r>
                  <w:r>
                    <w:rPr>
                      <w:sz w:val="20"/>
                      <w:szCs w:val="20"/>
                    </w:rPr>
                    <w:t>47</w:t>
                  </w:r>
                </w:p>
                <w:p w:rsidR="00B02710" w:rsidRPr="00514EFA" w:rsidRDefault="00B02710" w:rsidP="00B02710">
                  <w:pPr>
                    <w:jc w:val="both"/>
                    <w:rPr>
                      <w:color w:val="111111"/>
                      <w:sz w:val="20"/>
                      <w:szCs w:val="20"/>
                      <w:shd w:val="clear" w:color="auto" w:fill="FFFFFF"/>
                      <w:lang w:val="ru-RU"/>
                    </w:rPr>
                  </w:pPr>
                  <w:r w:rsidRPr="00DD0396">
                    <w:rPr>
                      <w:sz w:val="20"/>
                      <w:szCs w:val="20"/>
                    </w:rPr>
                    <w:t>електронна пошта</w:t>
                  </w:r>
                  <w:r>
                    <w:rPr>
                      <w:sz w:val="20"/>
                      <w:szCs w:val="20"/>
                    </w:rPr>
                    <w:t>:</w:t>
                  </w:r>
                  <w:r w:rsidRPr="00DD0396">
                    <w:rPr>
                      <w:sz w:val="20"/>
                      <w:szCs w:val="20"/>
                    </w:rPr>
                    <w:t xml:space="preserve"> </w:t>
                  </w:r>
                  <w:hyperlink r:id="rId7" w:history="1">
                    <w:r w:rsidRPr="009E638F">
                      <w:rPr>
                        <w:rStyle w:val="a7"/>
                        <w:sz w:val="20"/>
                        <w:szCs w:val="20"/>
                        <w:shd w:val="clear" w:color="auto" w:fill="FFFFFF"/>
                      </w:rPr>
                      <w:t>cnap-</w:t>
                    </w:r>
                    <w:r w:rsidRPr="009E638F">
                      <w:rPr>
                        <w:rStyle w:val="a7"/>
                        <w:sz w:val="20"/>
                        <w:szCs w:val="20"/>
                        <w:shd w:val="clear" w:color="auto" w:fill="FFFFFF"/>
                        <w:lang w:val="en-US"/>
                      </w:rPr>
                      <w:t>fastiv</w:t>
                    </w:r>
                    <w:r w:rsidRPr="009E638F">
                      <w:rPr>
                        <w:rStyle w:val="a7"/>
                        <w:sz w:val="20"/>
                        <w:szCs w:val="20"/>
                        <w:shd w:val="clear" w:color="auto" w:fill="FFFFFF"/>
                      </w:rPr>
                      <w:t>@</w:t>
                    </w:r>
                    <w:r w:rsidRPr="009E638F">
                      <w:rPr>
                        <w:rStyle w:val="a7"/>
                        <w:sz w:val="20"/>
                        <w:szCs w:val="20"/>
                        <w:shd w:val="clear" w:color="auto" w:fill="FFFFFF"/>
                        <w:lang w:val="en-US"/>
                      </w:rPr>
                      <w:t>ukr</w:t>
                    </w:r>
                    <w:r w:rsidRPr="009E638F">
                      <w:rPr>
                        <w:rStyle w:val="a7"/>
                        <w:sz w:val="20"/>
                        <w:szCs w:val="20"/>
                        <w:shd w:val="clear" w:color="auto" w:fill="FFFFFF"/>
                        <w:lang w:val="ru-RU"/>
                      </w:rPr>
                      <w:t>.</w:t>
                    </w:r>
                    <w:r w:rsidRPr="009E638F">
                      <w:rPr>
                        <w:rStyle w:val="a7"/>
                        <w:sz w:val="20"/>
                        <w:szCs w:val="20"/>
                        <w:shd w:val="clear" w:color="auto" w:fill="FFFFFF"/>
                        <w:lang w:val="en-US"/>
                      </w:rPr>
                      <w:t>net</w:t>
                    </w:r>
                  </w:hyperlink>
                </w:p>
                <w:p w:rsidR="00B02710" w:rsidRDefault="00B02710" w:rsidP="00B02710">
                  <w:pPr>
                    <w:jc w:val="both"/>
                    <w:rPr>
                      <w:sz w:val="20"/>
                      <w:szCs w:val="20"/>
                    </w:rPr>
                  </w:pPr>
                  <w:r>
                    <w:rPr>
                      <w:sz w:val="20"/>
                      <w:szCs w:val="20"/>
                    </w:rPr>
                    <w:t>2.</w:t>
                  </w:r>
                  <w:r w:rsidRPr="00DD0396">
                    <w:rPr>
                      <w:sz w:val="20"/>
                      <w:szCs w:val="20"/>
                    </w:rPr>
                    <w:t>Телеф</w:t>
                  </w:r>
                  <w:r>
                    <w:rPr>
                      <w:sz w:val="20"/>
                      <w:szCs w:val="20"/>
                    </w:rPr>
                    <w:t>они та електронна адреса: (04565</w:t>
                  </w:r>
                  <w:r w:rsidRPr="00DD0396">
                    <w:rPr>
                      <w:sz w:val="20"/>
                      <w:szCs w:val="20"/>
                    </w:rPr>
                    <w:t xml:space="preserve">) </w:t>
                  </w:r>
                  <w:r>
                    <w:rPr>
                      <w:sz w:val="20"/>
                      <w:szCs w:val="20"/>
                    </w:rPr>
                    <w:t>4-37-22</w:t>
                  </w:r>
                </w:p>
                <w:p w:rsidR="00B02710" w:rsidRPr="008F20A4" w:rsidRDefault="00B02710" w:rsidP="00B02710">
                  <w:pPr>
                    <w:jc w:val="both"/>
                    <w:rPr>
                      <w:rStyle w:val="a7"/>
                      <w:sz w:val="20"/>
                      <w:szCs w:val="20"/>
                      <w:lang w:val="ru-RU"/>
                    </w:rPr>
                  </w:pPr>
                  <w:r w:rsidRPr="00DD0396">
                    <w:rPr>
                      <w:sz w:val="20"/>
                      <w:szCs w:val="20"/>
                    </w:rPr>
                    <w:t>електронна пошта</w:t>
                  </w:r>
                  <w:r>
                    <w:rPr>
                      <w:sz w:val="20"/>
                      <w:szCs w:val="20"/>
                    </w:rPr>
                    <w:t xml:space="preserve">: </w:t>
                  </w:r>
                  <w:hyperlink r:id="rId8" w:history="1">
                    <w:r w:rsidRPr="009E638F">
                      <w:rPr>
                        <w:rStyle w:val="a7"/>
                        <w:sz w:val="20"/>
                        <w:szCs w:val="20"/>
                        <w:lang w:val="en-US"/>
                      </w:rPr>
                      <w:t>cnap</w:t>
                    </w:r>
                    <w:r w:rsidRPr="000237DB">
                      <w:rPr>
                        <w:rStyle w:val="a7"/>
                        <w:sz w:val="20"/>
                        <w:szCs w:val="20"/>
                        <w:lang w:val="ru-RU"/>
                      </w:rPr>
                      <w:t>.</w:t>
                    </w:r>
                    <w:r w:rsidRPr="009E638F">
                      <w:rPr>
                        <w:rStyle w:val="a7"/>
                        <w:sz w:val="20"/>
                        <w:szCs w:val="20"/>
                        <w:lang w:val="en-US"/>
                      </w:rPr>
                      <w:t>kozhanka</w:t>
                    </w:r>
                    <w:r w:rsidRPr="000237DB">
                      <w:rPr>
                        <w:rStyle w:val="a7"/>
                        <w:sz w:val="20"/>
                        <w:szCs w:val="20"/>
                        <w:lang w:val="ru-RU"/>
                      </w:rPr>
                      <w:t>.</w:t>
                    </w:r>
                    <w:r w:rsidRPr="009E638F">
                      <w:rPr>
                        <w:rStyle w:val="a7"/>
                        <w:sz w:val="20"/>
                        <w:szCs w:val="20"/>
                        <w:lang w:val="en-US"/>
                      </w:rPr>
                      <w:t>rada</w:t>
                    </w:r>
                    <w:r w:rsidRPr="000237DB">
                      <w:rPr>
                        <w:rStyle w:val="a7"/>
                        <w:sz w:val="20"/>
                        <w:szCs w:val="20"/>
                        <w:lang w:val="ru-RU"/>
                      </w:rPr>
                      <w:t>@</w:t>
                    </w:r>
                    <w:r w:rsidRPr="009E638F">
                      <w:rPr>
                        <w:rStyle w:val="a7"/>
                        <w:sz w:val="20"/>
                        <w:szCs w:val="20"/>
                        <w:lang w:val="en-US"/>
                      </w:rPr>
                      <w:t>ukr</w:t>
                    </w:r>
                    <w:r w:rsidRPr="000237DB">
                      <w:rPr>
                        <w:rStyle w:val="a7"/>
                        <w:sz w:val="20"/>
                        <w:szCs w:val="20"/>
                        <w:lang w:val="ru-RU"/>
                      </w:rPr>
                      <w:t>.</w:t>
                    </w:r>
                    <w:r w:rsidRPr="009E638F">
                      <w:rPr>
                        <w:rStyle w:val="a7"/>
                        <w:sz w:val="20"/>
                        <w:szCs w:val="20"/>
                        <w:lang w:val="en-US"/>
                      </w:rPr>
                      <w:t>net</w:t>
                    </w:r>
                  </w:hyperlink>
                </w:p>
                <w:p w:rsidR="00B02710" w:rsidRDefault="00B02710" w:rsidP="00B02710">
                  <w:pPr>
                    <w:jc w:val="both"/>
                    <w:rPr>
                      <w:sz w:val="20"/>
                      <w:szCs w:val="20"/>
                    </w:rPr>
                  </w:pPr>
                  <w:r>
                    <w:rPr>
                      <w:sz w:val="20"/>
                      <w:szCs w:val="20"/>
                    </w:rPr>
                    <w:t>3.</w:t>
                  </w:r>
                  <w:r w:rsidRPr="00DD0396">
                    <w:rPr>
                      <w:sz w:val="20"/>
                      <w:szCs w:val="20"/>
                    </w:rPr>
                    <w:t>Телеф</w:t>
                  </w:r>
                  <w:r>
                    <w:rPr>
                      <w:sz w:val="20"/>
                      <w:szCs w:val="20"/>
                    </w:rPr>
                    <w:t>они та електронна адреса: (04565</w:t>
                  </w:r>
                  <w:r w:rsidRPr="00DD0396">
                    <w:rPr>
                      <w:sz w:val="20"/>
                      <w:szCs w:val="20"/>
                    </w:rPr>
                    <w:t xml:space="preserve">) </w:t>
                  </w:r>
                  <w:r>
                    <w:rPr>
                      <w:sz w:val="20"/>
                      <w:szCs w:val="20"/>
                    </w:rPr>
                    <w:t>45-6-34.</w:t>
                  </w:r>
                </w:p>
                <w:p w:rsidR="00B02710" w:rsidRPr="00ED537D" w:rsidRDefault="00B02710" w:rsidP="00B02710">
                  <w:pPr>
                    <w:jc w:val="both"/>
                    <w:rPr>
                      <w:color w:val="0000FF"/>
                      <w:sz w:val="20"/>
                      <w:szCs w:val="20"/>
                      <w:u w:val="single"/>
                      <w:lang w:val="ru-RU"/>
                    </w:rPr>
                  </w:pPr>
                  <w:r w:rsidRPr="00DD0396">
                    <w:rPr>
                      <w:sz w:val="20"/>
                      <w:szCs w:val="20"/>
                    </w:rPr>
                    <w:t>електронна пошта</w:t>
                  </w:r>
                  <w:r>
                    <w:rPr>
                      <w:sz w:val="20"/>
                      <w:szCs w:val="20"/>
                    </w:rPr>
                    <w:t xml:space="preserve">: </w:t>
                  </w:r>
                  <w:hyperlink r:id="rId9" w:history="1">
                    <w:r w:rsidRPr="005E657A">
                      <w:rPr>
                        <w:rStyle w:val="a7"/>
                        <w:sz w:val="20"/>
                        <w:szCs w:val="20"/>
                        <w:lang w:val="en-US"/>
                      </w:rPr>
                      <w:t>tomashivka</w:t>
                    </w:r>
                    <w:r w:rsidRPr="00ED537D">
                      <w:rPr>
                        <w:rStyle w:val="a7"/>
                        <w:sz w:val="20"/>
                        <w:szCs w:val="20"/>
                        <w:lang w:val="ru-RU"/>
                      </w:rPr>
                      <w:t>_</w:t>
                    </w:r>
                    <w:r w:rsidRPr="005E657A">
                      <w:rPr>
                        <w:rStyle w:val="a7"/>
                        <w:sz w:val="20"/>
                        <w:szCs w:val="20"/>
                        <w:lang w:val="en-US"/>
                      </w:rPr>
                      <w:t>rada</w:t>
                    </w:r>
                    <w:r w:rsidRPr="005E657A">
                      <w:rPr>
                        <w:rStyle w:val="a7"/>
                        <w:sz w:val="20"/>
                        <w:szCs w:val="20"/>
                        <w:lang w:val="ru-RU"/>
                      </w:rPr>
                      <w:t>@</w:t>
                    </w:r>
                    <w:r w:rsidRPr="005E657A">
                      <w:rPr>
                        <w:rStyle w:val="a7"/>
                        <w:sz w:val="20"/>
                        <w:szCs w:val="20"/>
                        <w:lang w:val="en-US"/>
                      </w:rPr>
                      <w:t>ukr</w:t>
                    </w:r>
                    <w:r w:rsidRPr="005E657A">
                      <w:rPr>
                        <w:rStyle w:val="a7"/>
                        <w:sz w:val="20"/>
                        <w:szCs w:val="20"/>
                        <w:lang w:val="ru-RU"/>
                      </w:rPr>
                      <w:t>.</w:t>
                    </w:r>
                    <w:r w:rsidRPr="005E657A">
                      <w:rPr>
                        <w:rStyle w:val="a7"/>
                        <w:sz w:val="20"/>
                        <w:szCs w:val="20"/>
                        <w:lang w:val="en-US"/>
                      </w:rPr>
                      <w:t>net</w:t>
                    </w:r>
                  </w:hyperlink>
                </w:p>
                <w:p w:rsidR="00B02710" w:rsidRDefault="00B02710" w:rsidP="00B02710">
                  <w:pPr>
                    <w:jc w:val="both"/>
                    <w:rPr>
                      <w:rStyle w:val="a7"/>
                      <w:sz w:val="20"/>
                      <w:szCs w:val="20"/>
                      <w:lang w:val="ru-RU"/>
                    </w:rPr>
                  </w:pPr>
                  <w:r>
                    <w:rPr>
                      <w:sz w:val="20"/>
                      <w:szCs w:val="20"/>
                      <w:lang w:val="ru-RU"/>
                    </w:rPr>
                    <w:t>4.</w:t>
                  </w:r>
                  <w:r w:rsidRPr="00DD0396">
                    <w:rPr>
                      <w:sz w:val="20"/>
                      <w:szCs w:val="20"/>
                    </w:rPr>
                    <w:t>Телеф</w:t>
                  </w:r>
                  <w:r>
                    <w:rPr>
                      <w:sz w:val="20"/>
                      <w:szCs w:val="20"/>
                    </w:rPr>
                    <w:t xml:space="preserve">они та електронна адреса: </w:t>
                  </w:r>
                  <w:hyperlink r:id="rId10" w:history="1">
                    <w:r w:rsidRPr="00C22727">
                      <w:rPr>
                        <w:sz w:val="20"/>
                        <w:szCs w:val="20"/>
                      </w:rPr>
                      <w:t>+38(050)087-05-70</w:t>
                    </w:r>
                  </w:hyperlink>
                  <w:r w:rsidRPr="00C22727">
                    <w:rPr>
                      <w:sz w:val="20"/>
                      <w:szCs w:val="20"/>
                    </w:rPr>
                    <w:t xml:space="preserve">, </w:t>
                  </w:r>
                  <w:hyperlink r:id="rId11" w:history="1">
                    <w:r w:rsidRPr="00C22727">
                      <w:rPr>
                        <w:rStyle w:val="a7"/>
                        <w:sz w:val="20"/>
                        <w:szCs w:val="20"/>
                        <w:lang w:val="en-US"/>
                      </w:rPr>
                      <w:t>cnap</w:t>
                    </w:r>
                    <w:r w:rsidRPr="003C02FD">
                      <w:rPr>
                        <w:rStyle w:val="a7"/>
                        <w:sz w:val="20"/>
                        <w:szCs w:val="20"/>
                        <w:lang w:val="ru-RU"/>
                      </w:rPr>
                      <w:t>@</w:t>
                    </w:r>
                    <w:r w:rsidRPr="00C22727">
                      <w:rPr>
                        <w:rStyle w:val="a7"/>
                        <w:sz w:val="20"/>
                        <w:szCs w:val="20"/>
                        <w:lang w:val="en-US"/>
                      </w:rPr>
                      <w:t>gatne</w:t>
                    </w:r>
                    <w:r w:rsidRPr="003C02FD">
                      <w:rPr>
                        <w:rStyle w:val="a7"/>
                        <w:sz w:val="20"/>
                        <w:szCs w:val="20"/>
                        <w:lang w:val="ru-RU"/>
                      </w:rPr>
                      <w:t>.</w:t>
                    </w:r>
                    <w:r w:rsidRPr="00C22727">
                      <w:rPr>
                        <w:rStyle w:val="a7"/>
                        <w:sz w:val="20"/>
                        <w:szCs w:val="20"/>
                        <w:lang w:val="en-US"/>
                      </w:rPr>
                      <w:t>online</w:t>
                    </w:r>
                  </w:hyperlink>
                  <w:r w:rsidRPr="003C02FD">
                    <w:rPr>
                      <w:rStyle w:val="a7"/>
                      <w:sz w:val="20"/>
                      <w:szCs w:val="20"/>
                      <w:lang w:val="ru-RU"/>
                    </w:rPr>
                    <w:t>,</w:t>
                  </w:r>
                </w:p>
                <w:p w:rsidR="00B02710" w:rsidRDefault="00B02710" w:rsidP="00B02710">
                  <w:pPr>
                    <w:jc w:val="both"/>
                    <w:rPr>
                      <w:rStyle w:val="a7"/>
                      <w:sz w:val="20"/>
                      <w:szCs w:val="20"/>
                      <w:lang w:val="ru-RU"/>
                    </w:rPr>
                  </w:pPr>
                  <w:r>
                    <w:rPr>
                      <w:sz w:val="20"/>
                      <w:szCs w:val="20"/>
                      <w:lang w:val="ru-RU"/>
                    </w:rPr>
                    <w:t>5.</w:t>
                  </w:r>
                  <w:r w:rsidRPr="00DD0396">
                    <w:rPr>
                      <w:sz w:val="20"/>
                      <w:szCs w:val="20"/>
                    </w:rPr>
                    <w:t>Телеф</w:t>
                  </w:r>
                  <w:r>
                    <w:rPr>
                      <w:sz w:val="20"/>
                      <w:szCs w:val="20"/>
                    </w:rPr>
                    <w:t>они та електронна адреса</w:t>
                  </w:r>
                  <w:r w:rsidR="00265A9A">
                    <w:rPr>
                      <w:sz w:val="20"/>
                      <w:szCs w:val="20"/>
                    </w:rPr>
                    <w:t>:</w:t>
                  </w:r>
                  <w:r w:rsidRPr="00297D87">
                    <w:t xml:space="preserve"> </w:t>
                  </w:r>
                  <w:r>
                    <w:rPr>
                      <w:sz w:val="20"/>
                      <w:szCs w:val="20"/>
                    </w:rPr>
                    <w:t>(044</w:t>
                  </w:r>
                  <w:r w:rsidRPr="00ED537D">
                    <w:rPr>
                      <w:sz w:val="20"/>
                      <w:szCs w:val="20"/>
                    </w:rPr>
                    <w:t>)</w:t>
                  </w:r>
                  <w:r>
                    <w:rPr>
                      <w:sz w:val="20"/>
                      <w:szCs w:val="20"/>
                    </w:rPr>
                    <w:t>526-05-56</w:t>
                  </w:r>
                  <w:r w:rsidRPr="00C22727">
                    <w:rPr>
                      <w:sz w:val="20"/>
                      <w:szCs w:val="20"/>
                    </w:rPr>
                    <w:t xml:space="preserve"> </w:t>
                  </w:r>
                  <w:hyperlink r:id="rId12" w:history="1">
                    <w:r w:rsidRPr="0021100B">
                      <w:rPr>
                        <w:rStyle w:val="a7"/>
                        <w:sz w:val="20"/>
                        <w:szCs w:val="20"/>
                        <w:lang w:val="ru-RU"/>
                      </w:rPr>
                      <w:t>chabany.rada.cnap@ukr.net</w:t>
                    </w:r>
                  </w:hyperlink>
                </w:p>
                <w:p w:rsidR="00B02710" w:rsidRPr="00DA6CA4" w:rsidRDefault="00B02710" w:rsidP="00480A7D">
                  <w:pPr>
                    <w:rPr>
                      <w:rStyle w:val="a7"/>
                      <w:color w:val="000000"/>
                      <w:sz w:val="20"/>
                      <w:szCs w:val="20"/>
                      <w:u w:color="0000FF"/>
                      <w:lang w:val="ru-RU"/>
                    </w:rPr>
                  </w:pPr>
                  <w:r w:rsidRPr="00DA6CA4">
                    <w:rPr>
                      <w:rStyle w:val="a7"/>
                      <w:color w:val="000000"/>
                      <w:sz w:val="20"/>
                      <w:szCs w:val="20"/>
                      <w:u w:val="none"/>
                    </w:rPr>
                    <w:t>6.</w:t>
                  </w:r>
                  <w:r w:rsidR="00E635C0" w:rsidRPr="00DA6CA4">
                    <w:rPr>
                      <w:rStyle w:val="a7"/>
                      <w:color w:val="000000"/>
                      <w:sz w:val="20"/>
                      <w:szCs w:val="20"/>
                      <w:u w:val="none"/>
                      <w:lang w:val="ru-RU"/>
                    </w:rPr>
                    <w:t xml:space="preserve"> </w:t>
                  </w:r>
                  <w:r w:rsidR="00480A7D">
                    <w:rPr>
                      <w:rFonts w:ascii="Tahoma" w:hAnsi="Tahoma" w:cs="Tahoma"/>
                      <w:color w:val="333333"/>
                      <w:sz w:val="20"/>
                      <w:szCs w:val="20"/>
                      <w:shd w:val="clear" w:color="auto" w:fill="FFFFFF"/>
                    </w:rPr>
                    <w:t> </w:t>
                  </w:r>
                  <w:r w:rsidR="00480A7D" w:rsidRPr="00DD0396">
                    <w:rPr>
                      <w:sz w:val="20"/>
                      <w:szCs w:val="20"/>
                    </w:rPr>
                    <w:t>Телеф</w:t>
                  </w:r>
                  <w:r w:rsidR="00480A7D">
                    <w:rPr>
                      <w:sz w:val="20"/>
                      <w:szCs w:val="20"/>
                    </w:rPr>
                    <w:t>они та електронна адрес</w:t>
                  </w:r>
                  <w:r w:rsidR="00480A7D" w:rsidRPr="004E68A2">
                    <w:rPr>
                      <w:sz w:val="20"/>
                      <w:szCs w:val="20"/>
                    </w:rPr>
                    <w:t>а:</w:t>
                  </w:r>
                  <w:r w:rsidR="00480A7D" w:rsidRPr="004E68A2">
                    <w:rPr>
                      <w:b/>
                      <w:sz w:val="20"/>
                      <w:szCs w:val="20"/>
                    </w:rPr>
                    <w:t xml:space="preserve"> </w:t>
                  </w:r>
                  <w:r w:rsidR="00480A7D" w:rsidRPr="004E68A2">
                    <w:rPr>
                      <w:rStyle w:val="a8"/>
                      <w:b w:val="0"/>
                      <w:color w:val="333333"/>
                      <w:sz w:val="20"/>
                      <w:szCs w:val="20"/>
                      <w:bdr w:val="none" w:sz="0" w:space="0" w:color="auto" w:frame="1"/>
                      <w:shd w:val="clear" w:color="auto" w:fill="FFFFFF"/>
                    </w:rPr>
                    <w:t>(04571) 4-13-05</w:t>
                  </w:r>
                  <w:r w:rsidR="004E68A2" w:rsidRPr="004E68A2">
                    <w:rPr>
                      <w:rStyle w:val="a8"/>
                      <w:b w:val="0"/>
                      <w:color w:val="333333"/>
                      <w:sz w:val="20"/>
                      <w:szCs w:val="20"/>
                      <w:bdr w:val="none" w:sz="0" w:space="0" w:color="auto" w:frame="1"/>
                      <w:shd w:val="clear" w:color="auto" w:fill="FFFFFF"/>
                    </w:rPr>
                    <w:t>,</w:t>
                  </w:r>
                  <w:r w:rsidR="004E68A2" w:rsidRPr="004E68A2">
                    <w:rPr>
                      <w:rStyle w:val="a8"/>
                      <w:color w:val="333333"/>
                      <w:sz w:val="20"/>
                      <w:szCs w:val="20"/>
                      <w:bdr w:val="none" w:sz="0" w:space="0" w:color="auto" w:frame="1"/>
                      <w:shd w:val="clear" w:color="auto" w:fill="FFFFFF"/>
                    </w:rPr>
                    <w:t xml:space="preserve"> </w:t>
                  </w:r>
                  <w:hyperlink r:id="rId13" w:history="1">
                    <w:r w:rsidR="00480A7D" w:rsidRPr="0026307B">
                      <w:rPr>
                        <w:rStyle w:val="a7"/>
                        <w:sz w:val="20"/>
                        <w:szCs w:val="20"/>
                        <w:u w:color="0000FF"/>
                        <w:bdr w:val="none" w:sz="0" w:space="0" w:color="auto" w:frame="1"/>
                        <w:shd w:val="clear" w:color="auto" w:fill="FFFFFF"/>
                      </w:rPr>
                      <w:t>cnapkalynivka@gmail.com</w:t>
                    </w:r>
                  </w:hyperlink>
                </w:p>
                <w:p w:rsidR="00AF450A" w:rsidRPr="00AF450A" w:rsidRDefault="00B02710" w:rsidP="00B02710">
                  <w:pPr>
                    <w:jc w:val="both"/>
                    <w:rPr>
                      <w:rStyle w:val="a7"/>
                      <w:sz w:val="20"/>
                      <w:szCs w:val="20"/>
                      <w:u w:color="0000FF"/>
                    </w:rPr>
                  </w:pPr>
                  <w:r w:rsidRPr="00DA6CA4">
                    <w:rPr>
                      <w:rStyle w:val="a7"/>
                      <w:color w:val="000000"/>
                      <w:sz w:val="20"/>
                      <w:szCs w:val="20"/>
                      <w:u w:val="none"/>
                    </w:rPr>
                    <w:t>7.</w:t>
                  </w:r>
                  <w:r w:rsidR="00E01402" w:rsidRPr="00DD0396">
                    <w:rPr>
                      <w:sz w:val="20"/>
                      <w:szCs w:val="20"/>
                    </w:rPr>
                    <w:t>Телеф</w:t>
                  </w:r>
                  <w:r w:rsidR="00E01402">
                    <w:rPr>
                      <w:sz w:val="20"/>
                      <w:szCs w:val="20"/>
                    </w:rPr>
                    <w:t>они та електронна адреса:</w:t>
                  </w:r>
                  <w:r w:rsidR="00E01402" w:rsidRPr="00297D87">
                    <w:t xml:space="preserve"> </w:t>
                  </w:r>
                  <w:r w:rsidR="000627F9" w:rsidRPr="00DA6CA4">
                    <w:rPr>
                      <w:color w:val="000000"/>
                      <w:sz w:val="20"/>
                      <w:szCs w:val="20"/>
                    </w:rPr>
                    <w:t>+38(093)099-19-43,</w:t>
                  </w:r>
                  <w:r w:rsidR="00480A7D" w:rsidRPr="00DA6CA4">
                    <w:rPr>
                      <w:color w:val="000000"/>
                      <w:sz w:val="20"/>
                      <w:szCs w:val="20"/>
                    </w:rPr>
                    <w:t xml:space="preserve">               </w:t>
                  </w:r>
                  <w:r w:rsidR="000627F9" w:rsidRPr="00DA6CA4">
                    <w:rPr>
                      <w:color w:val="000000"/>
                      <w:sz w:val="20"/>
                      <w:szCs w:val="20"/>
                    </w:rPr>
                    <w:t xml:space="preserve"> </w:t>
                  </w:r>
                  <w:r w:rsidR="00AF450A" w:rsidRPr="00AF450A">
                    <w:rPr>
                      <w:color w:val="0000FF"/>
                      <w:sz w:val="20"/>
                      <w:szCs w:val="20"/>
                      <w:u w:val="single" w:color="0000FF"/>
                      <w:shd w:val="clear" w:color="auto" w:fill="FFFFFF"/>
                    </w:rPr>
                    <w:t>cnap-buchiv23@ukr.net</w:t>
                  </w:r>
                  <w:r w:rsidR="00AF450A" w:rsidRPr="00AF450A">
                    <w:rPr>
                      <w:rStyle w:val="a7"/>
                      <w:sz w:val="20"/>
                      <w:szCs w:val="20"/>
                      <w:u w:color="0000FF"/>
                    </w:rPr>
                    <w:t xml:space="preserve"> </w:t>
                  </w:r>
                </w:p>
                <w:p w:rsidR="00B02710" w:rsidRPr="00DA6CA4" w:rsidRDefault="00E01402" w:rsidP="00B02710">
                  <w:pPr>
                    <w:jc w:val="both"/>
                    <w:rPr>
                      <w:rStyle w:val="a7"/>
                      <w:color w:val="000000"/>
                      <w:sz w:val="20"/>
                      <w:szCs w:val="20"/>
                      <w:u w:val="none"/>
                      <w:lang w:val="ru-RU"/>
                    </w:rPr>
                  </w:pPr>
                  <w:r w:rsidRPr="00DA6CA4">
                    <w:rPr>
                      <w:rStyle w:val="a7"/>
                      <w:color w:val="000000"/>
                      <w:sz w:val="20"/>
                      <w:szCs w:val="20"/>
                      <w:u w:val="none"/>
                    </w:rPr>
                    <w:t>8.</w:t>
                  </w:r>
                  <w:r w:rsidR="00B02710" w:rsidRPr="00DD0396">
                    <w:rPr>
                      <w:sz w:val="20"/>
                      <w:szCs w:val="20"/>
                    </w:rPr>
                    <w:t>Телеф</w:t>
                  </w:r>
                  <w:r w:rsidR="00B02710">
                    <w:rPr>
                      <w:sz w:val="20"/>
                      <w:szCs w:val="20"/>
                    </w:rPr>
                    <w:t>они та електронна адреса</w:t>
                  </w:r>
                  <w:r w:rsidR="00265A9A">
                    <w:rPr>
                      <w:sz w:val="20"/>
                      <w:szCs w:val="20"/>
                    </w:rPr>
                    <w:t>:</w:t>
                  </w:r>
                  <w:r w:rsidR="00F22DC4">
                    <w:rPr>
                      <w:sz w:val="20"/>
                      <w:szCs w:val="20"/>
                    </w:rPr>
                    <w:t xml:space="preserve"> </w:t>
                  </w:r>
                  <w:hyperlink r:id="rId14" w:history="1">
                    <w:r w:rsidR="00F22DC4">
                      <w:rPr>
                        <w:sz w:val="20"/>
                        <w:szCs w:val="20"/>
                      </w:rPr>
                      <w:t>+38(067</w:t>
                    </w:r>
                    <w:r w:rsidR="00F22DC4" w:rsidRPr="00C22727">
                      <w:rPr>
                        <w:sz w:val="20"/>
                        <w:szCs w:val="20"/>
                      </w:rPr>
                      <w:t>)</w:t>
                    </w:r>
                    <w:r w:rsidR="00F22DC4">
                      <w:rPr>
                        <w:sz w:val="20"/>
                        <w:szCs w:val="20"/>
                      </w:rPr>
                      <w:t>2</w:t>
                    </w:r>
                    <w:r w:rsidR="00F22DC4" w:rsidRPr="00C22727">
                      <w:rPr>
                        <w:sz w:val="20"/>
                        <w:szCs w:val="20"/>
                      </w:rPr>
                      <w:t>0</w:t>
                    </w:r>
                    <w:r w:rsidR="00F22DC4">
                      <w:rPr>
                        <w:sz w:val="20"/>
                        <w:szCs w:val="20"/>
                      </w:rPr>
                      <w:t>4</w:t>
                    </w:r>
                    <w:r w:rsidR="00F22DC4" w:rsidRPr="00C22727">
                      <w:rPr>
                        <w:sz w:val="20"/>
                        <w:szCs w:val="20"/>
                      </w:rPr>
                      <w:t>-0</w:t>
                    </w:r>
                    <w:r w:rsidR="00F22DC4">
                      <w:rPr>
                        <w:sz w:val="20"/>
                        <w:szCs w:val="20"/>
                      </w:rPr>
                      <w:t>9-4</w:t>
                    </w:r>
                    <w:r w:rsidR="00F22DC4" w:rsidRPr="00C22727">
                      <w:rPr>
                        <w:sz w:val="20"/>
                        <w:szCs w:val="20"/>
                      </w:rPr>
                      <w:t>0</w:t>
                    </w:r>
                  </w:hyperlink>
                  <w:r w:rsidR="00F22DC4" w:rsidRPr="00C22727">
                    <w:rPr>
                      <w:sz w:val="20"/>
                      <w:szCs w:val="20"/>
                    </w:rPr>
                    <w:t>,</w:t>
                  </w:r>
                  <w:r w:rsidR="00F22DC4">
                    <w:rPr>
                      <w:sz w:val="20"/>
                      <w:szCs w:val="20"/>
                    </w:rPr>
                    <w:t xml:space="preserve"> </w:t>
                  </w:r>
                  <w:hyperlink r:id="rId15" w:history="1">
                    <w:r w:rsidR="00F17702" w:rsidRPr="0021100B">
                      <w:rPr>
                        <w:rStyle w:val="a7"/>
                      </w:rPr>
                      <w:t xml:space="preserve"> </w:t>
                    </w:r>
                    <w:r w:rsidR="00F17702" w:rsidRPr="0021100B">
                      <w:rPr>
                        <w:rStyle w:val="a7"/>
                        <w:sz w:val="20"/>
                        <w:szCs w:val="20"/>
                        <w:lang w:val="ru-RU"/>
                      </w:rPr>
                      <w:t>cnap@</w:t>
                    </w:r>
                    <w:r w:rsidR="00F17702" w:rsidRPr="0021100B">
                      <w:rPr>
                        <w:rStyle w:val="a7"/>
                        <w:sz w:val="20"/>
                        <w:szCs w:val="20"/>
                        <w:lang w:val="en-US"/>
                      </w:rPr>
                      <w:t>mistoboyarka</w:t>
                    </w:r>
                    <w:r w:rsidR="00F17702" w:rsidRPr="0021100B">
                      <w:rPr>
                        <w:rStyle w:val="a7"/>
                        <w:sz w:val="20"/>
                        <w:szCs w:val="20"/>
                        <w:lang w:val="ru-RU"/>
                      </w:rPr>
                      <w:t>.</w:t>
                    </w:r>
                  </w:hyperlink>
                  <w:r w:rsidR="00F22DC4">
                    <w:rPr>
                      <w:rStyle w:val="a7"/>
                      <w:sz w:val="20"/>
                      <w:szCs w:val="20"/>
                      <w:lang w:val="en-US"/>
                    </w:rPr>
                    <w:t>gov</w:t>
                  </w:r>
                  <w:r w:rsidR="00F22DC4" w:rsidRPr="00F22DC4">
                    <w:rPr>
                      <w:rStyle w:val="a7"/>
                      <w:sz w:val="20"/>
                      <w:szCs w:val="20"/>
                      <w:lang w:val="ru-RU"/>
                    </w:rPr>
                    <w:t>.</w:t>
                  </w:r>
                  <w:r w:rsidR="00F22DC4">
                    <w:rPr>
                      <w:rStyle w:val="a7"/>
                      <w:sz w:val="20"/>
                      <w:szCs w:val="20"/>
                      <w:lang w:val="en-US"/>
                    </w:rPr>
                    <w:t>ua</w:t>
                  </w:r>
                </w:p>
                <w:p w:rsidR="00B02710" w:rsidRPr="0020385F" w:rsidRDefault="00B02710" w:rsidP="00B02710">
                  <w:pPr>
                    <w:jc w:val="both"/>
                    <w:rPr>
                      <w:sz w:val="20"/>
                      <w:szCs w:val="20"/>
                      <w:lang w:val="ru-RU"/>
                    </w:rPr>
                  </w:pPr>
                </w:p>
              </w:tc>
            </w:tr>
            <w:tr w:rsidR="004477CC" w:rsidRPr="00D176AB" w:rsidTr="00CB45B1">
              <w:trPr>
                <w:trHeight w:val="455"/>
              </w:trPr>
              <w:tc>
                <w:tcPr>
                  <w:tcW w:w="9493" w:type="dxa"/>
                  <w:gridSpan w:val="3"/>
                  <w:shd w:val="clear" w:color="auto" w:fill="auto"/>
                </w:tcPr>
                <w:p w:rsidR="004477CC" w:rsidRPr="00BB4A4A" w:rsidRDefault="004477CC" w:rsidP="004477CC">
                  <w:pPr>
                    <w:spacing w:before="60" w:after="60"/>
                    <w:jc w:val="center"/>
                    <w:rPr>
                      <w:rFonts w:eastAsia="Calibri"/>
                      <w:i/>
                      <w:sz w:val="20"/>
                      <w:szCs w:val="20"/>
                    </w:rPr>
                  </w:pPr>
                  <w:r w:rsidRPr="00BB4A4A">
                    <w:rPr>
                      <w:rFonts w:eastAsia="Calibri"/>
                      <w:sz w:val="20"/>
                      <w:szCs w:val="20"/>
                    </w:rPr>
                    <w:t>Нормативні акти, якими регламентується надання адміністративної послуги</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4</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 xml:space="preserve">Закони України </w:t>
                  </w:r>
                </w:p>
              </w:tc>
              <w:tc>
                <w:tcPr>
                  <w:tcW w:w="5529" w:type="dxa"/>
                  <w:shd w:val="clear" w:color="auto" w:fill="auto"/>
                </w:tcPr>
                <w:p w:rsidR="004477CC" w:rsidRPr="00D176AB" w:rsidRDefault="004477CC" w:rsidP="00700A19">
                  <w:pPr>
                    <w:spacing w:before="60" w:after="60"/>
                    <w:rPr>
                      <w:rFonts w:eastAsia="Calibri"/>
                      <w:sz w:val="20"/>
                      <w:szCs w:val="20"/>
                    </w:rPr>
                  </w:pPr>
                  <w:r w:rsidRPr="00D176AB">
                    <w:rPr>
                      <w:rFonts w:eastAsia="Calibri"/>
                      <w:sz w:val="20"/>
                      <w:szCs w:val="20"/>
                    </w:rPr>
                    <w:t>Статті 20, 23 Закону України «Про оцінку земель»</w:t>
                  </w:r>
                  <w:r w:rsidR="005F4B50">
                    <w:rPr>
                      <w:rFonts w:eastAsia="Calibri"/>
                      <w:sz w:val="20"/>
                      <w:szCs w:val="20"/>
                    </w:rPr>
                    <w:t>.</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5</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 xml:space="preserve">Акти Кабінету Міністрів України </w:t>
                  </w:r>
                </w:p>
              </w:tc>
              <w:tc>
                <w:tcPr>
                  <w:tcW w:w="5529" w:type="dxa"/>
                  <w:shd w:val="clear" w:color="auto" w:fill="auto"/>
                </w:tcPr>
                <w:p w:rsidR="004477CC" w:rsidRPr="00D176AB" w:rsidRDefault="004477CC" w:rsidP="00700A19">
                  <w:pPr>
                    <w:spacing w:before="60" w:after="60"/>
                    <w:rPr>
                      <w:rFonts w:eastAsia="Calibri"/>
                      <w:sz w:val="20"/>
                      <w:szCs w:val="20"/>
                    </w:rPr>
                  </w:pPr>
                  <w:r w:rsidRPr="00D176AB">
                    <w:rPr>
                      <w:rFonts w:eastAsia="Calibri"/>
                      <w:sz w:val="20"/>
                      <w:szCs w:val="20"/>
                    </w:rPr>
                    <w:t xml:space="preserve">Постанова Кабінету Міністрів України від </w:t>
                  </w:r>
                  <w:r w:rsidR="005B5365">
                    <w:rPr>
                      <w:rFonts w:eastAsia="Calibri"/>
                      <w:sz w:val="20"/>
                      <w:szCs w:val="20"/>
                    </w:rPr>
                    <w:t>3 листопада 2021</w:t>
                  </w:r>
                  <w:r w:rsidR="00B71DA2">
                    <w:rPr>
                      <w:rFonts w:eastAsia="Calibri"/>
                      <w:sz w:val="20"/>
                      <w:szCs w:val="20"/>
                    </w:rPr>
                    <w:t> </w:t>
                  </w:r>
                  <w:r w:rsidR="005B5365">
                    <w:rPr>
                      <w:rFonts w:eastAsia="Calibri"/>
                      <w:sz w:val="20"/>
                      <w:szCs w:val="20"/>
                    </w:rPr>
                    <w:t>р</w:t>
                  </w:r>
                  <w:r w:rsidR="00B71DA2">
                    <w:rPr>
                      <w:rFonts w:eastAsia="Calibri"/>
                      <w:sz w:val="20"/>
                      <w:szCs w:val="20"/>
                    </w:rPr>
                    <w:t>оку</w:t>
                  </w:r>
                  <w:r w:rsidRPr="00D176AB">
                    <w:rPr>
                      <w:rFonts w:eastAsia="Calibri"/>
                      <w:sz w:val="20"/>
                      <w:szCs w:val="20"/>
                    </w:rPr>
                    <w:t xml:space="preserve"> №</w:t>
                  </w:r>
                  <w:r w:rsidR="005B5365">
                    <w:rPr>
                      <w:rFonts w:eastAsia="Calibri"/>
                      <w:sz w:val="20"/>
                      <w:szCs w:val="20"/>
                    </w:rPr>
                    <w:t> 1147</w:t>
                  </w:r>
                  <w:r w:rsidRPr="00D176AB">
                    <w:rPr>
                      <w:rFonts w:eastAsia="Calibri"/>
                      <w:sz w:val="20"/>
                      <w:szCs w:val="20"/>
                    </w:rPr>
                    <w:t xml:space="preserve"> «Про </w:t>
                  </w:r>
                  <w:r w:rsidR="005B5365">
                    <w:rPr>
                      <w:rFonts w:eastAsia="Calibri"/>
                      <w:sz w:val="20"/>
                      <w:szCs w:val="20"/>
                    </w:rPr>
                    <w:t>затвердження Методики нормативної грошової оцінки земельних ділянок</w:t>
                  </w:r>
                  <w:r w:rsidRPr="00D176AB">
                    <w:rPr>
                      <w:rFonts w:eastAsia="Calibri"/>
                      <w:sz w:val="20"/>
                      <w:szCs w:val="20"/>
                    </w:rPr>
                    <w:t>»</w:t>
                  </w:r>
                  <w:r w:rsidR="005F4B50">
                    <w:rPr>
                      <w:rFonts w:eastAsia="Calibri"/>
                      <w:sz w:val="20"/>
                      <w:szCs w:val="20"/>
                    </w:rPr>
                    <w:t>;</w:t>
                  </w:r>
                </w:p>
                <w:p w:rsidR="004477CC" w:rsidRPr="00D176AB" w:rsidRDefault="005F4B50" w:rsidP="00700A19">
                  <w:pPr>
                    <w:spacing w:before="60" w:after="60"/>
                    <w:rPr>
                      <w:rFonts w:eastAsia="Calibri"/>
                      <w:sz w:val="20"/>
                      <w:szCs w:val="20"/>
                    </w:rPr>
                  </w:pPr>
                  <w:r>
                    <w:rPr>
                      <w:rFonts w:eastAsia="Calibri"/>
                      <w:sz w:val="20"/>
                      <w:szCs w:val="20"/>
                    </w:rPr>
                    <w:t>п</w:t>
                  </w:r>
                  <w:r w:rsidR="004477CC" w:rsidRPr="00D176AB">
                    <w:rPr>
                      <w:rFonts w:eastAsia="Calibri"/>
                      <w:sz w:val="20"/>
                      <w:szCs w:val="20"/>
                    </w:rPr>
                    <w:t>останова Кабінету Міністрів України від 7 лютого 2018</w:t>
                  </w:r>
                  <w:r w:rsidR="00FE6AA4">
                    <w:rPr>
                      <w:rFonts w:eastAsia="Calibri"/>
                      <w:sz w:val="20"/>
                      <w:szCs w:val="20"/>
                    </w:rPr>
                    <w:t> </w:t>
                  </w:r>
                  <w:r w:rsidR="004477CC" w:rsidRPr="00D176AB">
                    <w:rPr>
                      <w:rFonts w:eastAsia="Calibri"/>
                      <w:sz w:val="20"/>
                      <w:szCs w:val="20"/>
                    </w:rPr>
                    <w:t>р</w:t>
                  </w:r>
                  <w:r w:rsidR="00B71DA2">
                    <w:rPr>
                      <w:rFonts w:eastAsia="Calibri"/>
                      <w:sz w:val="20"/>
                      <w:szCs w:val="20"/>
                    </w:rPr>
                    <w:t>оку</w:t>
                  </w:r>
                  <w:r w:rsidR="004477CC" w:rsidRPr="00D176AB">
                    <w:rPr>
                      <w:rFonts w:eastAsia="Calibri"/>
                      <w:sz w:val="20"/>
                      <w:szCs w:val="20"/>
                    </w:rPr>
                    <w:t xml:space="preserve"> </w:t>
                  </w:r>
                  <w:r w:rsidR="005B5365">
                    <w:rPr>
                      <w:rFonts w:eastAsia="Calibri"/>
                      <w:sz w:val="20"/>
                      <w:szCs w:val="20"/>
                    </w:rPr>
                    <w:t xml:space="preserve">      </w:t>
                  </w:r>
                  <w:r w:rsidR="004477CC" w:rsidRPr="00D176AB">
                    <w:rPr>
                      <w:rFonts w:eastAsia="Calibri"/>
                      <w:sz w:val="20"/>
                      <w:szCs w:val="20"/>
                    </w:rPr>
                    <w:t>№</w:t>
                  </w:r>
                  <w:r w:rsidR="006E588A">
                    <w:rPr>
                      <w:rFonts w:eastAsia="Calibri"/>
                      <w:sz w:val="20"/>
                      <w:szCs w:val="20"/>
                    </w:rPr>
                    <w:t> </w:t>
                  </w:r>
                  <w:r w:rsidR="004477CC" w:rsidRPr="00D176AB">
                    <w:rPr>
                      <w:rFonts w:eastAsia="Calibri"/>
                      <w:sz w:val="20"/>
                      <w:szCs w:val="20"/>
                    </w:rPr>
                    <w:t>105 «Про проведення загальнонаціональної (всеукраїнської) нормативної грошової оцінки земель сільськогосподарського призначення та внесення змін до деяких постанов Кабінету Міністрів України»</w:t>
                  </w:r>
                  <w:r>
                    <w:rPr>
                      <w:rFonts w:eastAsia="Calibri"/>
                      <w:sz w:val="20"/>
                      <w:szCs w:val="20"/>
                    </w:rPr>
                    <w:t>;</w:t>
                  </w:r>
                </w:p>
                <w:p w:rsidR="004477CC" w:rsidRPr="00D176AB" w:rsidRDefault="005F4B50" w:rsidP="00700A19">
                  <w:pPr>
                    <w:spacing w:before="60" w:after="60"/>
                    <w:rPr>
                      <w:rFonts w:eastAsia="Calibri"/>
                      <w:sz w:val="20"/>
                      <w:szCs w:val="20"/>
                    </w:rPr>
                  </w:pPr>
                  <w:r>
                    <w:rPr>
                      <w:rFonts w:eastAsia="Calibri"/>
                      <w:sz w:val="20"/>
                      <w:szCs w:val="20"/>
                    </w:rPr>
                    <w:t>р</w:t>
                  </w:r>
                  <w:r w:rsidR="004477CC" w:rsidRPr="00D176AB">
                    <w:rPr>
                      <w:rFonts w:eastAsia="Calibri"/>
                      <w:sz w:val="20"/>
                      <w:szCs w:val="20"/>
                    </w:rPr>
                    <w:t xml:space="preserve">озпорядження Кабінету Міністрів України від 16 травня </w:t>
                  </w:r>
                  <w:r w:rsidR="00EE6AA7">
                    <w:rPr>
                      <w:rFonts w:eastAsia="Calibri"/>
                      <w:sz w:val="20"/>
                      <w:szCs w:val="20"/>
                    </w:rPr>
                    <w:br/>
                  </w:r>
                  <w:r w:rsidR="004477CC" w:rsidRPr="00D176AB">
                    <w:rPr>
                      <w:rFonts w:eastAsia="Calibri"/>
                      <w:sz w:val="20"/>
                      <w:szCs w:val="20"/>
                    </w:rPr>
                    <w:t>2014</w:t>
                  </w:r>
                  <w:r w:rsidR="00FE6AA4">
                    <w:rPr>
                      <w:rFonts w:eastAsia="Calibri"/>
                      <w:sz w:val="20"/>
                      <w:szCs w:val="20"/>
                    </w:rPr>
                    <w:t> </w:t>
                  </w:r>
                  <w:r w:rsidR="004477CC" w:rsidRPr="00D176AB">
                    <w:rPr>
                      <w:rFonts w:eastAsia="Calibri"/>
                      <w:sz w:val="20"/>
                      <w:szCs w:val="20"/>
                    </w:rPr>
                    <w:t>р</w:t>
                  </w:r>
                  <w:r w:rsidR="00B71DA2">
                    <w:rPr>
                      <w:rFonts w:eastAsia="Calibri"/>
                      <w:sz w:val="20"/>
                      <w:szCs w:val="20"/>
                    </w:rPr>
                    <w:t>оку</w:t>
                  </w:r>
                  <w:r w:rsidR="004477CC" w:rsidRPr="00D176AB">
                    <w:rPr>
                      <w:rFonts w:eastAsia="Calibri"/>
                      <w:sz w:val="20"/>
                      <w:szCs w:val="20"/>
                    </w:rPr>
                    <w:t xml:space="preserve"> № 523-р «Деякі питання надання адміністративних послуг через центри надання адміністративних </w:t>
                  </w:r>
                  <w:r>
                    <w:rPr>
                      <w:rFonts w:eastAsia="Calibri"/>
                      <w:sz w:val="20"/>
                      <w:szCs w:val="20"/>
                    </w:rPr>
                    <w:t>послуг»</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6</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Акти центральних органів виконавчої влади</w:t>
                  </w:r>
                </w:p>
              </w:tc>
              <w:tc>
                <w:tcPr>
                  <w:tcW w:w="5529" w:type="dxa"/>
                  <w:shd w:val="clear" w:color="auto" w:fill="auto"/>
                </w:tcPr>
                <w:p w:rsidR="004477CC" w:rsidRPr="00D176AB" w:rsidRDefault="004477CC" w:rsidP="005B5365">
                  <w:pPr>
                    <w:spacing w:before="60" w:after="60"/>
                    <w:jc w:val="both"/>
                    <w:rPr>
                      <w:rFonts w:eastAsia="Calibri"/>
                      <w:sz w:val="20"/>
                      <w:szCs w:val="20"/>
                    </w:rPr>
                  </w:pP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7</w:t>
                  </w:r>
                </w:p>
              </w:tc>
              <w:tc>
                <w:tcPr>
                  <w:tcW w:w="3387" w:type="dxa"/>
                  <w:shd w:val="clear" w:color="auto" w:fill="auto"/>
                </w:tcPr>
                <w:p w:rsidR="004477CC" w:rsidRPr="00D176AB" w:rsidRDefault="004477CC" w:rsidP="00271537">
                  <w:pPr>
                    <w:spacing w:before="60" w:after="60"/>
                    <w:rPr>
                      <w:rFonts w:eastAsia="Calibri"/>
                      <w:sz w:val="20"/>
                      <w:szCs w:val="20"/>
                    </w:rPr>
                  </w:pPr>
                  <w:r w:rsidRPr="00D176AB">
                    <w:rPr>
                      <w:rFonts w:eastAsia="Calibri"/>
                      <w:sz w:val="20"/>
                      <w:szCs w:val="20"/>
                    </w:rPr>
                    <w:t>Акти місцевих органів виконавчої влади</w:t>
                  </w:r>
                  <w:r w:rsidR="004F62F3">
                    <w:rPr>
                      <w:rFonts w:eastAsia="Calibri"/>
                      <w:sz w:val="20"/>
                      <w:szCs w:val="20"/>
                    </w:rPr>
                    <w:t> </w:t>
                  </w:r>
                  <w:r w:rsidRPr="00D176AB">
                    <w:rPr>
                      <w:rFonts w:eastAsia="Calibri"/>
                      <w:sz w:val="20"/>
                      <w:szCs w:val="20"/>
                    </w:rPr>
                    <w:t>/</w:t>
                  </w:r>
                  <w:r w:rsidR="004F62F3">
                    <w:rPr>
                      <w:rFonts w:eastAsia="Calibri"/>
                      <w:sz w:val="20"/>
                      <w:szCs w:val="20"/>
                    </w:rPr>
                    <w:t> </w:t>
                  </w:r>
                  <w:r w:rsidRPr="00D176AB">
                    <w:rPr>
                      <w:rFonts w:eastAsia="Calibri"/>
                      <w:sz w:val="20"/>
                      <w:szCs w:val="20"/>
                    </w:rPr>
                    <w:t>органів місцевого самоврядування</w:t>
                  </w:r>
                </w:p>
              </w:tc>
              <w:tc>
                <w:tcPr>
                  <w:tcW w:w="5529" w:type="dxa"/>
                  <w:shd w:val="clear" w:color="auto" w:fill="auto"/>
                </w:tcPr>
                <w:p w:rsidR="004477CC" w:rsidRPr="00D176AB" w:rsidRDefault="004477CC" w:rsidP="004477CC">
                  <w:pPr>
                    <w:spacing w:before="60" w:after="60"/>
                    <w:jc w:val="center"/>
                    <w:rPr>
                      <w:rFonts w:eastAsia="Calibri"/>
                      <w:i/>
                      <w:sz w:val="20"/>
                      <w:szCs w:val="20"/>
                    </w:rPr>
                  </w:pPr>
                </w:p>
              </w:tc>
            </w:tr>
            <w:tr w:rsidR="004477CC" w:rsidRPr="00D176AB" w:rsidTr="00280C23">
              <w:trPr>
                <w:trHeight w:val="519"/>
              </w:trPr>
              <w:tc>
                <w:tcPr>
                  <w:tcW w:w="9493" w:type="dxa"/>
                  <w:gridSpan w:val="3"/>
                  <w:shd w:val="clear" w:color="auto" w:fill="auto"/>
                </w:tcPr>
                <w:p w:rsidR="004477CC" w:rsidRPr="00BB4A4A" w:rsidRDefault="004477CC" w:rsidP="004477CC">
                  <w:pPr>
                    <w:spacing w:before="60" w:after="60"/>
                    <w:jc w:val="center"/>
                    <w:rPr>
                      <w:rFonts w:eastAsia="Calibri"/>
                      <w:i/>
                      <w:sz w:val="20"/>
                      <w:szCs w:val="20"/>
                    </w:rPr>
                  </w:pPr>
                  <w:r w:rsidRPr="00BB4A4A">
                    <w:rPr>
                      <w:rFonts w:eastAsia="Calibri"/>
                      <w:sz w:val="20"/>
                      <w:szCs w:val="20"/>
                    </w:rPr>
                    <w:t>Умови отримання адміністративної послуги</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8</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Підстава для одержання адміністративної послуги</w:t>
                  </w:r>
                </w:p>
              </w:tc>
              <w:tc>
                <w:tcPr>
                  <w:tcW w:w="5529" w:type="dxa"/>
                  <w:shd w:val="clear" w:color="auto" w:fill="auto"/>
                </w:tcPr>
                <w:p w:rsidR="00280C23" w:rsidRPr="00D176AB" w:rsidRDefault="004477CC" w:rsidP="00280C23">
                  <w:pPr>
                    <w:spacing w:before="120" w:after="120"/>
                    <w:rPr>
                      <w:rFonts w:eastAsia="Calibri"/>
                      <w:sz w:val="20"/>
                      <w:szCs w:val="20"/>
                    </w:rPr>
                  </w:pPr>
                  <w:r w:rsidRPr="00D176AB">
                    <w:rPr>
                      <w:rFonts w:eastAsia="Calibri"/>
                      <w:sz w:val="20"/>
                      <w:szCs w:val="20"/>
                    </w:rPr>
                    <w:t>Заява</w:t>
                  </w:r>
                  <w:r w:rsidR="006D73AC" w:rsidRPr="00681AC8">
                    <w:rPr>
                      <w:rFonts w:eastAsia="Calibri"/>
                      <w:sz w:val="20"/>
                      <w:szCs w:val="20"/>
                    </w:rPr>
                    <w:t xml:space="preserve">, </w:t>
                  </w:r>
                  <w:r w:rsidR="00BF2C95">
                    <w:rPr>
                      <w:rFonts w:eastAsia="Calibri"/>
                      <w:sz w:val="20"/>
                      <w:szCs w:val="20"/>
                    </w:rPr>
                    <w:t>складена</w:t>
                  </w:r>
                  <w:r w:rsidR="006D73AC" w:rsidRPr="00681AC8">
                    <w:rPr>
                      <w:rFonts w:eastAsia="Calibri"/>
                      <w:sz w:val="20"/>
                      <w:szCs w:val="20"/>
                    </w:rPr>
                    <w:t xml:space="preserve"> за формою</w:t>
                  </w:r>
                  <w:r w:rsidR="00BF2C95">
                    <w:rPr>
                      <w:rFonts w:eastAsia="Calibri"/>
                      <w:sz w:val="20"/>
                      <w:szCs w:val="20"/>
                    </w:rPr>
                    <w:t>, поданою у</w:t>
                  </w:r>
                  <w:r w:rsidR="003A5B16">
                    <w:rPr>
                      <w:rFonts w:eastAsia="Calibri"/>
                      <w:sz w:val="20"/>
                      <w:szCs w:val="20"/>
                    </w:rPr>
                    <w:t xml:space="preserve"> </w:t>
                  </w:r>
                  <w:r w:rsidR="006D73AC" w:rsidRPr="00681AC8">
                    <w:rPr>
                      <w:rFonts w:eastAsia="Calibri"/>
                      <w:sz w:val="20"/>
                      <w:szCs w:val="20"/>
                    </w:rPr>
                    <w:t xml:space="preserve">додатку 16 </w:t>
                  </w:r>
                  <w:r w:rsidR="007473F2">
                    <w:rPr>
                      <w:rFonts w:eastAsia="Calibri"/>
                      <w:sz w:val="20"/>
                      <w:szCs w:val="20"/>
                    </w:rPr>
                    <w:br/>
                  </w:r>
                  <w:r w:rsidR="006D73AC" w:rsidRPr="00681AC8">
                    <w:rPr>
                      <w:rFonts w:eastAsia="Calibri"/>
                      <w:sz w:val="20"/>
                      <w:szCs w:val="20"/>
                    </w:rPr>
                    <w:t>до Методики нормативної грошової оцінки земельних ділянок, затвердженої постановою Кабінету Міністрів України від 3 листопада 2021 року № 1147</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9</w:t>
                  </w:r>
                </w:p>
              </w:tc>
              <w:tc>
                <w:tcPr>
                  <w:tcW w:w="3387" w:type="dxa"/>
                  <w:shd w:val="clear" w:color="auto" w:fill="auto"/>
                </w:tcPr>
                <w:p w:rsidR="001C0318" w:rsidRDefault="004477CC" w:rsidP="001C0318">
                  <w:pPr>
                    <w:spacing w:before="60" w:after="60"/>
                    <w:rPr>
                      <w:rFonts w:eastAsia="Calibri"/>
                      <w:sz w:val="20"/>
                      <w:szCs w:val="20"/>
                    </w:rPr>
                  </w:pPr>
                  <w:r w:rsidRPr="00D176AB">
                    <w:rPr>
                      <w:rFonts w:eastAsia="Calibri"/>
                      <w:sz w:val="20"/>
                      <w:szCs w:val="20"/>
                    </w:rPr>
                    <w:t xml:space="preserve">Вичерпний перелік документів, необхідних для отримання </w:t>
                  </w:r>
                  <w:r w:rsidRPr="00D176AB">
                    <w:rPr>
                      <w:rFonts w:eastAsia="Calibri"/>
                      <w:sz w:val="20"/>
                      <w:szCs w:val="20"/>
                    </w:rPr>
                    <w:lastRenderedPageBreak/>
                    <w:t xml:space="preserve">адміністративної послуги, </w:t>
                  </w:r>
                </w:p>
                <w:p w:rsidR="004477CC" w:rsidRPr="00D176AB" w:rsidRDefault="004477CC" w:rsidP="001C0318">
                  <w:pPr>
                    <w:spacing w:before="60" w:after="60"/>
                    <w:rPr>
                      <w:rFonts w:eastAsia="Calibri"/>
                      <w:sz w:val="20"/>
                      <w:szCs w:val="20"/>
                    </w:rPr>
                  </w:pPr>
                  <w:r w:rsidRPr="00D176AB">
                    <w:rPr>
                      <w:rFonts w:eastAsia="Calibri"/>
                      <w:sz w:val="20"/>
                      <w:szCs w:val="20"/>
                    </w:rPr>
                    <w:t>а також вимоги до них</w:t>
                  </w:r>
                </w:p>
              </w:tc>
              <w:tc>
                <w:tcPr>
                  <w:tcW w:w="5529" w:type="dxa"/>
                  <w:shd w:val="clear" w:color="auto" w:fill="auto"/>
                </w:tcPr>
                <w:p w:rsidR="004477CC" w:rsidRPr="00D176AB" w:rsidRDefault="004477CC" w:rsidP="00EB2C2A">
                  <w:pPr>
                    <w:spacing w:before="60" w:after="60"/>
                    <w:rPr>
                      <w:rFonts w:eastAsia="Calibri"/>
                      <w:sz w:val="20"/>
                      <w:szCs w:val="20"/>
                    </w:rPr>
                  </w:pPr>
                  <w:r w:rsidRPr="00D176AB">
                    <w:rPr>
                      <w:rFonts w:eastAsia="Calibri"/>
                      <w:sz w:val="20"/>
                      <w:szCs w:val="20"/>
                    </w:rPr>
                    <w:lastRenderedPageBreak/>
                    <w:t>1.</w:t>
                  </w:r>
                  <w:r w:rsidR="00BF2C95">
                    <w:rPr>
                      <w:rFonts w:eastAsia="Calibri"/>
                      <w:sz w:val="20"/>
                      <w:szCs w:val="20"/>
                    </w:rPr>
                    <w:t> </w:t>
                  </w:r>
                  <w:r w:rsidRPr="00D176AB">
                    <w:rPr>
                      <w:rFonts w:eastAsia="Calibri"/>
                      <w:sz w:val="20"/>
                      <w:szCs w:val="20"/>
                    </w:rPr>
                    <w:t xml:space="preserve">Заява про надання витягу </w:t>
                  </w:r>
                  <w:r w:rsidR="00C77687">
                    <w:rPr>
                      <w:rFonts w:eastAsia="Calibri"/>
                      <w:sz w:val="20"/>
                      <w:szCs w:val="20"/>
                    </w:rPr>
                    <w:t>і</w:t>
                  </w:r>
                  <w:r w:rsidRPr="00D176AB">
                    <w:rPr>
                      <w:rFonts w:eastAsia="Calibri"/>
                      <w:sz w:val="20"/>
                      <w:szCs w:val="20"/>
                    </w:rPr>
                    <w:t xml:space="preserve">з технічної документації </w:t>
                  </w:r>
                  <w:r w:rsidR="00BF2C95">
                    <w:rPr>
                      <w:rFonts w:eastAsia="Calibri"/>
                      <w:sz w:val="20"/>
                      <w:szCs w:val="20"/>
                    </w:rPr>
                    <w:br/>
                  </w:r>
                  <w:r w:rsidR="00C77687">
                    <w:rPr>
                      <w:rFonts w:eastAsia="Calibri"/>
                      <w:sz w:val="20"/>
                      <w:szCs w:val="20"/>
                    </w:rPr>
                    <w:lastRenderedPageBreak/>
                    <w:t>з</w:t>
                  </w:r>
                  <w:r w:rsidRPr="00D176AB">
                    <w:rPr>
                      <w:rFonts w:eastAsia="Calibri"/>
                      <w:sz w:val="20"/>
                      <w:szCs w:val="20"/>
                    </w:rPr>
                    <w:t xml:space="preserve"> нормативн</w:t>
                  </w:r>
                  <w:r w:rsidR="00C77687">
                    <w:rPr>
                      <w:rFonts w:eastAsia="Calibri"/>
                      <w:sz w:val="20"/>
                      <w:szCs w:val="20"/>
                    </w:rPr>
                    <w:t>ої</w:t>
                  </w:r>
                  <w:r w:rsidRPr="00D176AB">
                    <w:rPr>
                      <w:rFonts w:eastAsia="Calibri"/>
                      <w:sz w:val="20"/>
                      <w:szCs w:val="20"/>
                    </w:rPr>
                    <w:t xml:space="preserve"> грошов</w:t>
                  </w:r>
                  <w:r w:rsidR="00C77687">
                    <w:rPr>
                      <w:rFonts w:eastAsia="Calibri"/>
                      <w:sz w:val="20"/>
                      <w:szCs w:val="20"/>
                    </w:rPr>
                    <w:t>ої</w:t>
                  </w:r>
                  <w:r w:rsidRPr="00D176AB">
                    <w:rPr>
                      <w:rFonts w:eastAsia="Calibri"/>
                      <w:sz w:val="20"/>
                      <w:szCs w:val="20"/>
                    </w:rPr>
                    <w:t xml:space="preserve"> оцінк</w:t>
                  </w:r>
                  <w:r w:rsidR="00C77687">
                    <w:rPr>
                      <w:rFonts w:eastAsia="Calibri"/>
                      <w:sz w:val="20"/>
                      <w:szCs w:val="20"/>
                    </w:rPr>
                    <w:t>и</w:t>
                  </w:r>
                  <w:r w:rsidRPr="00D176AB">
                    <w:rPr>
                      <w:rFonts w:eastAsia="Calibri"/>
                      <w:sz w:val="20"/>
                      <w:szCs w:val="20"/>
                    </w:rPr>
                    <w:t xml:space="preserve"> земельної ділянки</w:t>
                  </w:r>
                  <w:r w:rsidR="005F4B50">
                    <w:rPr>
                      <w:rFonts w:eastAsia="Calibri"/>
                      <w:sz w:val="20"/>
                      <w:szCs w:val="20"/>
                    </w:rPr>
                    <w:t>.</w:t>
                  </w:r>
                </w:p>
                <w:p w:rsidR="004477CC" w:rsidRDefault="004477CC" w:rsidP="00EB2C2A">
                  <w:pPr>
                    <w:rPr>
                      <w:sz w:val="20"/>
                      <w:szCs w:val="20"/>
                    </w:rPr>
                  </w:pPr>
                  <w:r w:rsidRPr="00D176AB">
                    <w:rPr>
                      <w:rFonts w:eastAsia="Calibri"/>
                      <w:sz w:val="20"/>
                      <w:szCs w:val="20"/>
                    </w:rPr>
                    <w:t>2. </w:t>
                  </w:r>
                  <w:r w:rsidRPr="00D176AB">
                    <w:rPr>
                      <w:sz w:val="20"/>
                      <w:szCs w:val="20"/>
                    </w:rPr>
                    <w:t xml:space="preserve">Документ, </w:t>
                  </w:r>
                  <w:r w:rsidR="00BF2C95">
                    <w:rPr>
                      <w:sz w:val="20"/>
                      <w:szCs w:val="20"/>
                    </w:rPr>
                    <w:t>що</w:t>
                  </w:r>
                  <w:r w:rsidRPr="00D176AB">
                    <w:rPr>
                      <w:sz w:val="20"/>
                      <w:szCs w:val="20"/>
                    </w:rPr>
                    <w:t xml:space="preserve"> підтверджує повноваження діяти від імені заявника (у разі подання заяви уповноваженою заявником особою)</w:t>
                  </w:r>
                  <w:r w:rsidR="005F4B50">
                    <w:rPr>
                      <w:sz w:val="20"/>
                      <w:szCs w:val="20"/>
                    </w:rPr>
                    <w:t>.</w:t>
                  </w:r>
                </w:p>
                <w:p w:rsidR="00D2712A" w:rsidRPr="001939B7" w:rsidRDefault="00D2712A" w:rsidP="00EB2C2A">
                  <w:pPr>
                    <w:rPr>
                      <w:sz w:val="20"/>
                      <w:szCs w:val="20"/>
                    </w:rPr>
                  </w:pPr>
                  <w:r w:rsidRPr="001939B7">
                    <w:rPr>
                      <w:sz w:val="20"/>
                      <w:szCs w:val="20"/>
                    </w:rPr>
                    <w:t>3. Додаток (у разі відсутності відомостей про земельну ділянку у Державному земельному кадастрі подається виключно через центр надання адміністративної послуги):</w:t>
                  </w:r>
                </w:p>
                <w:p w:rsidR="00D2712A" w:rsidRPr="001939B7" w:rsidRDefault="00D2712A" w:rsidP="00EB2C2A">
                  <w:pPr>
                    <w:rPr>
                      <w:sz w:val="20"/>
                      <w:szCs w:val="20"/>
                    </w:rPr>
                  </w:pPr>
                  <w:r w:rsidRPr="001939B7">
                    <w:rPr>
                      <w:sz w:val="20"/>
                      <w:szCs w:val="20"/>
                    </w:rPr>
                    <w:t xml:space="preserve">засвідчена </w:t>
                  </w:r>
                  <w:r w:rsidR="001939B7" w:rsidRPr="001939B7">
                    <w:rPr>
                      <w:sz w:val="20"/>
                      <w:szCs w:val="20"/>
                    </w:rPr>
                    <w:t xml:space="preserve">підписом заявника </w:t>
                  </w:r>
                  <w:r w:rsidRPr="001939B7">
                    <w:rPr>
                      <w:sz w:val="20"/>
                      <w:szCs w:val="20"/>
                    </w:rPr>
                    <w:t>копія документації із землеустрою, на підставі якої здійснювалося формування цієї земельної ділянки;</w:t>
                  </w:r>
                </w:p>
                <w:p w:rsidR="004477CC" w:rsidRPr="00D176AB" w:rsidRDefault="00D2712A" w:rsidP="00EB2C2A">
                  <w:pPr>
                    <w:rPr>
                      <w:rFonts w:eastAsia="Calibri"/>
                      <w:sz w:val="20"/>
                      <w:szCs w:val="20"/>
                    </w:rPr>
                  </w:pPr>
                  <w:r w:rsidRPr="001939B7">
                    <w:rPr>
                      <w:sz w:val="20"/>
                      <w:szCs w:val="20"/>
                    </w:rPr>
                    <w:t xml:space="preserve">засвідчена </w:t>
                  </w:r>
                  <w:r w:rsidR="001939B7" w:rsidRPr="001939B7">
                    <w:rPr>
                      <w:sz w:val="20"/>
                      <w:szCs w:val="20"/>
                    </w:rPr>
                    <w:t xml:space="preserve">підписом заявника </w:t>
                  </w:r>
                  <w:r w:rsidRPr="001939B7">
                    <w:rPr>
                      <w:sz w:val="20"/>
                      <w:szCs w:val="20"/>
                    </w:rPr>
                    <w:t>копія документа, що посвідчує право власності (користування) земельною ділянкою</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lastRenderedPageBreak/>
                    <w:t>10</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Порядок та спосіб подання документів, необхідних для отримання адміністративної послуги</w:t>
                  </w:r>
                </w:p>
              </w:tc>
              <w:tc>
                <w:tcPr>
                  <w:tcW w:w="5529" w:type="dxa"/>
                  <w:shd w:val="clear" w:color="auto" w:fill="auto"/>
                </w:tcPr>
                <w:p w:rsidR="004477CC" w:rsidRPr="00D176AB" w:rsidRDefault="00EE6AA7" w:rsidP="00EE6AA7">
                  <w:pPr>
                    <w:spacing w:before="60" w:after="60"/>
                    <w:jc w:val="both"/>
                    <w:rPr>
                      <w:rFonts w:eastAsia="Calibri"/>
                      <w:sz w:val="20"/>
                      <w:szCs w:val="20"/>
                    </w:rPr>
                  </w:pPr>
                  <w:r>
                    <w:rPr>
                      <w:rFonts w:eastAsia="Calibri"/>
                      <w:sz w:val="20"/>
                      <w:szCs w:val="20"/>
                    </w:rPr>
                    <w:t>Заява подається заявником або уповноваженою ним особою особисто</w:t>
                  </w:r>
                  <w:r w:rsidR="0004635F">
                    <w:rPr>
                      <w:rFonts w:eastAsia="Calibri"/>
                      <w:sz w:val="20"/>
                      <w:szCs w:val="20"/>
                    </w:rPr>
                    <w:t>,</w:t>
                  </w:r>
                  <w:r w:rsidR="004477CC" w:rsidRPr="00D176AB">
                    <w:rPr>
                      <w:rFonts w:eastAsia="Calibri"/>
                      <w:sz w:val="20"/>
                      <w:szCs w:val="20"/>
                    </w:rPr>
                    <w:t xml:space="preserve"> </w:t>
                  </w:r>
                  <w:r>
                    <w:rPr>
                      <w:rFonts w:eastAsia="Calibri"/>
                      <w:sz w:val="20"/>
                      <w:szCs w:val="20"/>
                    </w:rPr>
                    <w:t xml:space="preserve">або шляхом </w:t>
                  </w:r>
                  <w:r w:rsidRPr="00D176AB">
                    <w:rPr>
                      <w:rFonts w:eastAsia="Calibri"/>
                      <w:sz w:val="20"/>
                      <w:szCs w:val="20"/>
                    </w:rPr>
                    <w:t xml:space="preserve">направлення поштою </w:t>
                  </w:r>
                  <w:r w:rsidR="004477CC" w:rsidRPr="00D176AB">
                    <w:rPr>
                      <w:rFonts w:eastAsia="Calibri"/>
                      <w:sz w:val="20"/>
                      <w:szCs w:val="20"/>
                    </w:rPr>
                    <w:t>до центру надання адміністративних послуг</w:t>
                  </w:r>
                  <w:r w:rsidR="0004635F">
                    <w:rPr>
                      <w:rFonts w:eastAsia="Calibri"/>
                      <w:sz w:val="20"/>
                      <w:szCs w:val="20"/>
                    </w:rPr>
                    <w:t>,</w:t>
                  </w:r>
                  <w:r w:rsidR="004477CC" w:rsidRPr="00D176AB">
                    <w:rPr>
                      <w:rFonts w:eastAsia="Calibri"/>
                      <w:sz w:val="20"/>
                      <w:szCs w:val="20"/>
                    </w:rPr>
                    <w:t xml:space="preserve"> або в електронній формі через </w:t>
                  </w:r>
                  <w:r w:rsidR="00433686" w:rsidRPr="00433686">
                    <w:rPr>
                      <w:rFonts w:eastAsia="Calibri"/>
                      <w:sz w:val="20"/>
                      <w:szCs w:val="20"/>
                    </w:rPr>
                    <w:t xml:space="preserve">Єдиний державний вебпортал електронних послуг </w:t>
                  </w:r>
                  <w:r w:rsidR="00433686">
                    <w:rPr>
                      <w:rFonts w:eastAsia="Calibri"/>
                      <w:sz w:val="20"/>
                      <w:szCs w:val="20"/>
                    </w:rPr>
                    <w:t>«</w:t>
                  </w:r>
                  <w:r w:rsidR="00433686" w:rsidRPr="00433686">
                    <w:rPr>
                      <w:rFonts w:eastAsia="Calibri"/>
                      <w:sz w:val="20"/>
                      <w:szCs w:val="20"/>
                    </w:rPr>
                    <w:t>Портал Дія</w:t>
                  </w:r>
                  <w:r w:rsidR="00433686">
                    <w:rPr>
                      <w:rFonts w:eastAsia="Calibri"/>
                      <w:sz w:val="20"/>
                      <w:szCs w:val="20"/>
                    </w:rPr>
                    <w:t>»</w:t>
                  </w:r>
                  <w:r w:rsidR="00F7452D" w:rsidRPr="00F7452D">
                    <w:rPr>
                      <w:rFonts w:eastAsia="Calibri"/>
                      <w:sz w:val="20"/>
                      <w:szCs w:val="20"/>
                    </w:rPr>
                    <w:t xml:space="preserve">, у тому числі через інтегровану з ним інформаційну систему </w:t>
                  </w:r>
                  <w:r w:rsidR="00F7452D">
                    <w:rPr>
                      <w:rFonts w:eastAsia="Calibri"/>
                      <w:sz w:val="20"/>
                      <w:szCs w:val="20"/>
                    </w:rPr>
                    <w:t>Держгеокадастру</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11</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Платність (безоплатність) надання адміністративної послуги</w:t>
                  </w:r>
                </w:p>
              </w:tc>
              <w:tc>
                <w:tcPr>
                  <w:tcW w:w="5529" w:type="dxa"/>
                  <w:shd w:val="clear" w:color="auto" w:fill="auto"/>
                </w:tcPr>
                <w:p w:rsidR="004477CC" w:rsidRPr="00D176AB" w:rsidRDefault="004477CC" w:rsidP="0080005B">
                  <w:pPr>
                    <w:spacing w:before="60" w:after="60"/>
                    <w:jc w:val="both"/>
                    <w:rPr>
                      <w:rFonts w:eastAsia="Calibri"/>
                      <w:sz w:val="20"/>
                      <w:szCs w:val="20"/>
                    </w:rPr>
                  </w:pPr>
                  <w:r w:rsidRPr="00D176AB">
                    <w:rPr>
                      <w:rFonts w:eastAsia="Calibri"/>
                      <w:sz w:val="20"/>
                      <w:szCs w:val="20"/>
                    </w:rPr>
                    <w:t>Безоплатно</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12</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Строк надання адміністративної послуги</w:t>
                  </w:r>
                </w:p>
              </w:tc>
              <w:tc>
                <w:tcPr>
                  <w:tcW w:w="5529" w:type="dxa"/>
                  <w:shd w:val="clear" w:color="auto" w:fill="auto"/>
                </w:tcPr>
                <w:p w:rsidR="00F94372" w:rsidRDefault="004477CC" w:rsidP="004477CC">
                  <w:pPr>
                    <w:spacing w:before="60" w:after="60"/>
                    <w:jc w:val="both"/>
                    <w:rPr>
                      <w:rFonts w:eastAsia="Calibri"/>
                      <w:sz w:val="20"/>
                      <w:szCs w:val="20"/>
                    </w:rPr>
                  </w:pPr>
                  <w:r w:rsidRPr="00D176AB">
                    <w:rPr>
                      <w:rFonts w:eastAsia="Calibri"/>
                      <w:sz w:val="20"/>
                      <w:szCs w:val="20"/>
                    </w:rPr>
                    <w:t>Строк, що не перевищує трьох робочих днів з</w:t>
                  </w:r>
                  <w:r w:rsidR="00F94372">
                    <w:rPr>
                      <w:rFonts w:eastAsia="Calibri"/>
                      <w:sz w:val="20"/>
                      <w:szCs w:val="20"/>
                    </w:rPr>
                    <w:t>:</w:t>
                  </w:r>
                </w:p>
                <w:p w:rsidR="004477CC" w:rsidRDefault="0080005B" w:rsidP="00F94372">
                  <w:pPr>
                    <w:spacing w:before="60" w:after="60"/>
                    <w:jc w:val="both"/>
                    <w:rPr>
                      <w:rFonts w:eastAsia="Calibri"/>
                      <w:sz w:val="20"/>
                      <w:szCs w:val="20"/>
                    </w:rPr>
                  </w:pPr>
                  <w:r>
                    <w:rPr>
                      <w:rFonts w:eastAsia="Calibri"/>
                      <w:sz w:val="20"/>
                      <w:szCs w:val="20"/>
                    </w:rPr>
                    <w:t>д</w:t>
                  </w:r>
                  <w:r w:rsidR="004477CC" w:rsidRPr="00D176AB">
                    <w:rPr>
                      <w:rFonts w:eastAsia="Calibri"/>
                      <w:sz w:val="20"/>
                      <w:szCs w:val="20"/>
                    </w:rPr>
                    <w:t xml:space="preserve">ати </w:t>
                  </w:r>
                  <w:r w:rsidR="004477CC" w:rsidRPr="0032166D">
                    <w:rPr>
                      <w:rFonts w:eastAsia="Calibri"/>
                      <w:sz w:val="20"/>
                      <w:szCs w:val="20"/>
                    </w:rPr>
                    <w:t>реєстрації відповідної заяви</w:t>
                  </w:r>
                  <w:r w:rsidR="0032166D" w:rsidRPr="0032166D">
                    <w:rPr>
                      <w:rFonts w:eastAsia="Calibri"/>
                      <w:sz w:val="20"/>
                      <w:szCs w:val="20"/>
                    </w:rPr>
                    <w:t>,</w:t>
                  </w:r>
                  <w:r w:rsidR="004477CC" w:rsidRPr="0032166D">
                    <w:rPr>
                      <w:rFonts w:eastAsia="Calibri"/>
                      <w:sz w:val="20"/>
                      <w:szCs w:val="20"/>
                    </w:rPr>
                    <w:t xml:space="preserve"> </w:t>
                  </w:r>
                  <w:r w:rsidR="0032166D" w:rsidRPr="0032166D">
                    <w:rPr>
                      <w:rFonts w:eastAsia="Calibri"/>
                      <w:sz w:val="20"/>
                      <w:szCs w:val="20"/>
                    </w:rPr>
                    <w:t xml:space="preserve">що надійшла </w:t>
                  </w:r>
                  <w:r w:rsidR="00592626">
                    <w:rPr>
                      <w:rFonts w:eastAsia="Calibri"/>
                      <w:sz w:val="20"/>
                      <w:szCs w:val="20"/>
                    </w:rPr>
                    <w:t>і</w:t>
                  </w:r>
                  <w:r w:rsidR="0032166D" w:rsidRPr="0032166D">
                    <w:rPr>
                      <w:rFonts w:eastAsia="Calibri"/>
                      <w:sz w:val="20"/>
                      <w:szCs w:val="20"/>
                    </w:rPr>
                    <w:t>з центру надання адміністративних послуг до</w:t>
                  </w:r>
                  <w:r w:rsidR="004477CC" w:rsidRPr="0032166D">
                    <w:rPr>
                      <w:rFonts w:eastAsia="Calibri"/>
                      <w:sz w:val="20"/>
                      <w:szCs w:val="20"/>
                    </w:rPr>
                    <w:t xml:space="preserve"> територіально</w:t>
                  </w:r>
                  <w:r w:rsidR="0032166D" w:rsidRPr="0032166D">
                    <w:rPr>
                      <w:rFonts w:eastAsia="Calibri"/>
                      <w:sz w:val="20"/>
                      <w:szCs w:val="20"/>
                    </w:rPr>
                    <w:t>го</w:t>
                  </w:r>
                  <w:r w:rsidR="004477CC" w:rsidRPr="0032166D">
                    <w:rPr>
                      <w:rFonts w:eastAsia="Calibri"/>
                      <w:sz w:val="20"/>
                      <w:szCs w:val="20"/>
                    </w:rPr>
                    <w:t xml:space="preserve"> орган</w:t>
                  </w:r>
                  <w:r w:rsidR="0032166D" w:rsidRPr="0032166D">
                    <w:rPr>
                      <w:rFonts w:eastAsia="Calibri"/>
                      <w:sz w:val="20"/>
                      <w:szCs w:val="20"/>
                    </w:rPr>
                    <w:t>у</w:t>
                  </w:r>
                  <w:r w:rsidR="004477CC" w:rsidRPr="0032166D">
                    <w:rPr>
                      <w:rFonts w:eastAsia="Calibri"/>
                      <w:sz w:val="20"/>
                      <w:szCs w:val="20"/>
                    </w:rPr>
                    <w:t xml:space="preserve"> Держгеокадастру</w:t>
                  </w:r>
                  <w:r w:rsidR="00F94372" w:rsidRPr="0032166D">
                    <w:rPr>
                      <w:rFonts w:eastAsia="Calibri"/>
                      <w:sz w:val="20"/>
                      <w:szCs w:val="20"/>
                    </w:rPr>
                    <w:t>;</w:t>
                  </w:r>
                </w:p>
                <w:p w:rsidR="00F94372" w:rsidRPr="00D176AB" w:rsidRDefault="0080005B" w:rsidP="00872B94">
                  <w:pPr>
                    <w:spacing w:before="60" w:after="60"/>
                    <w:jc w:val="both"/>
                    <w:rPr>
                      <w:rFonts w:eastAsia="Calibri"/>
                      <w:sz w:val="20"/>
                      <w:szCs w:val="20"/>
                    </w:rPr>
                  </w:pPr>
                  <w:r>
                    <w:rPr>
                      <w:rFonts w:eastAsia="Calibri"/>
                      <w:sz w:val="20"/>
                      <w:szCs w:val="20"/>
                    </w:rPr>
                    <w:t>д</w:t>
                  </w:r>
                  <w:r w:rsidR="007A0529" w:rsidRPr="00EC4893">
                    <w:rPr>
                      <w:rFonts w:eastAsia="Calibri"/>
                      <w:sz w:val="20"/>
                      <w:szCs w:val="20"/>
                    </w:rPr>
                    <w:t xml:space="preserve">ати </w:t>
                  </w:r>
                  <w:r w:rsidR="00EC4893" w:rsidRPr="00EC4893">
                    <w:rPr>
                      <w:rFonts w:eastAsia="Calibri"/>
                      <w:sz w:val="20"/>
                      <w:szCs w:val="20"/>
                    </w:rPr>
                    <w:t>надходження</w:t>
                  </w:r>
                  <w:r w:rsidR="007A0529" w:rsidRPr="00EC4893">
                    <w:rPr>
                      <w:rFonts w:eastAsia="Calibri"/>
                      <w:sz w:val="20"/>
                      <w:szCs w:val="20"/>
                    </w:rPr>
                    <w:t xml:space="preserve"> відповідної заяви </w:t>
                  </w:r>
                  <w:r w:rsidR="00EC4893" w:rsidRPr="00EC4893">
                    <w:rPr>
                      <w:rFonts w:eastAsia="Calibri"/>
                      <w:sz w:val="20"/>
                      <w:szCs w:val="20"/>
                    </w:rPr>
                    <w:t>до</w:t>
                  </w:r>
                  <w:r w:rsidR="007A0529" w:rsidRPr="00EC4893">
                    <w:rPr>
                      <w:rFonts w:eastAsia="Calibri"/>
                      <w:sz w:val="20"/>
                      <w:szCs w:val="20"/>
                    </w:rPr>
                    <w:t xml:space="preserve"> відомост</w:t>
                  </w:r>
                  <w:r w:rsidR="00EC4893" w:rsidRPr="00EC4893">
                    <w:rPr>
                      <w:rFonts w:eastAsia="Calibri"/>
                      <w:sz w:val="20"/>
                      <w:szCs w:val="20"/>
                    </w:rPr>
                    <w:t>ей</w:t>
                  </w:r>
                  <w:r w:rsidR="007A0529" w:rsidRPr="00EC4893">
                    <w:rPr>
                      <w:rFonts w:eastAsia="Calibri"/>
                      <w:sz w:val="20"/>
                      <w:szCs w:val="20"/>
                    </w:rPr>
                    <w:t xml:space="preserve"> Державного земельного кадастру</w:t>
                  </w:r>
                </w:p>
              </w:tc>
            </w:tr>
            <w:tr w:rsidR="004477CC" w:rsidRPr="00D176AB" w:rsidTr="00872B94">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13</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Перелік підстав для відмови у наданні адміністративної послуги</w:t>
                  </w:r>
                </w:p>
              </w:tc>
              <w:tc>
                <w:tcPr>
                  <w:tcW w:w="5529" w:type="dxa"/>
                  <w:shd w:val="clear" w:color="auto" w:fill="auto"/>
                </w:tcPr>
                <w:p w:rsidR="004477CC" w:rsidRPr="00E13292" w:rsidRDefault="00B75639" w:rsidP="00872B94">
                  <w:pPr>
                    <w:spacing w:before="60" w:after="60"/>
                    <w:rPr>
                      <w:rFonts w:eastAsia="Calibri"/>
                      <w:sz w:val="20"/>
                      <w:szCs w:val="20"/>
                    </w:rPr>
                  </w:pPr>
                  <w:r>
                    <w:rPr>
                      <w:rFonts w:eastAsia="Calibri"/>
                      <w:sz w:val="20"/>
                      <w:szCs w:val="20"/>
                    </w:rPr>
                    <w:t>1. </w:t>
                  </w:r>
                  <w:r w:rsidR="004477CC" w:rsidRPr="00E13292">
                    <w:rPr>
                      <w:rFonts w:eastAsia="Calibri"/>
                      <w:sz w:val="20"/>
                      <w:szCs w:val="20"/>
                    </w:rPr>
                    <w:t>Відсутність технічної документації з нормативної грошової оцінки земель</w:t>
                  </w:r>
                  <w:r w:rsidR="00692AB2">
                    <w:rPr>
                      <w:rFonts w:eastAsia="Calibri"/>
                      <w:sz w:val="20"/>
                      <w:szCs w:val="20"/>
                    </w:rPr>
                    <w:t>.</w:t>
                  </w:r>
                </w:p>
                <w:p w:rsidR="004477CC" w:rsidRPr="00E13292" w:rsidRDefault="00B75639" w:rsidP="00872B94">
                  <w:pPr>
                    <w:spacing w:before="60" w:after="60"/>
                    <w:rPr>
                      <w:rFonts w:eastAsia="Calibri"/>
                      <w:sz w:val="20"/>
                      <w:szCs w:val="20"/>
                    </w:rPr>
                  </w:pPr>
                  <w:r>
                    <w:rPr>
                      <w:rFonts w:eastAsia="Calibri"/>
                      <w:sz w:val="20"/>
                      <w:szCs w:val="20"/>
                    </w:rPr>
                    <w:t>2. </w:t>
                  </w:r>
                  <w:r w:rsidR="004477CC" w:rsidRPr="00E13292">
                    <w:rPr>
                      <w:rFonts w:eastAsia="Calibri"/>
                      <w:sz w:val="20"/>
                      <w:szCs w:val="20"/>
                    </w:rPr>
                    <w:t>Земельна ділянка несформована</w:t>
                  </w:r>
                  <w:r w:rsidR="00B43AF1">
                    <w:rPr>
                      <w:rFonts w:eastAsia="Calibri"/>
                      <w:sz w:val="20"/>
                      <w:szCs w:val="20"/>
                    </w:rPr>
                    <w:t xml:space="preserve"> відповідно до Земельного кодексу України (неможливість визначити місце розташування земельної ділянки)</w:t>
                  </w:r>
                  <w:r w:rsidR="00692AB2">
                    <w:rPr>
                      <w:rFonts w:eastAsia="Calibri"/>
                      <w:sz w:val="20"/>
                      <w:szCs w:val="20"/>
                    </w:rPr>
                    <w:t>.</w:t>
                  </w:r>
                </w:p>
                <w:p w:rsidR="00622539" w:rsidRPr="00681AC8" w:rsidRDefault="00B75639" w:rsidP="00872B94">
                  <w:pPr>
                    <w:spacing w:before="60" w:after="60"/>
                    <w:rPr>
                      <w:rFonts w:eastAsia="Calibri"/>
                      <w:sz w:val="20"/>
                      <w:szCs w:val="20"/>
                    </w:rPr>
                  </w:pPr>
                  <w:r>
                    <w:rPr>
                      <w:rFonts w:eastAsia="Calibri"/>
                      <w:sz w:val="20"/>
                      <w:szCs w:val="20"/>
                    </w:rPr>
                    <w:t>3. </w:t>
                  </w:r>
                  <w:r w:rsidR="00F937E0" w:rsidRPr="00E13292">
                    <w:rPr>
                      <w:rFonts w:eastAsia="Calibri"/>
                      <w:sz w:val="20"/>
                      <w:szCs w:val="20"/>
                    </w:rPr>
                    <w:t xml:space="preserve">Відсутність у відомостях Державного земельного кадастру коду виду </w:t>
                  </w:r>
                  <w:r w:rsidR="00F937E0" w:rsidRPr="00681AC8">
                    <w:rPr>
                      <w:rFonts w:eastAsia="Calibri"/>
                      <w:sz w:val="20"/>
                      <w:szCs w:val="20"/>
                    </w:rPr>
                    <w:t>цільового призначення земельної ділянки, визначеного</w:t>
                  </w:r>
                  <w:r w:rsidR="00431289" w:rsidRPr="00681AC8">
                    <w:rPr>
                      <w:rFonts w:eastAsia="Calibri"/>
                      <w:sz w:val="20"/>
                      <w:szCs w:val="20"/>
                    </w:rPr>
                    <w:t xml:space="preserve"> відповідно до</w:t>
                  </w:r>
                  <w:r w:rsidR="00F937E0" w:rsidRPr="00681AC8">
                    <w:rPr>
                      <w:rFonts w:eastAsia="Calibri"/>
                      <w:sz w:val="20"/>
                      <w:szCs w:val="20"/>
                    </w:rPr>
                    <w:t xml:space="preserve"> додатк</w:t>
                  </w:r>
                  <w:r w:rsidR="004C3745">
                    <w:rPr>
                      <w:rFonts w:eastAsia="Calibri"/>
                      <w:sz w:val="20"/>
                      <w:szCs w:val="20"/>
                    </w:rPr>
                    <w:t>а</w:t>
                  </w:r>
                  <w:r w:rsidR="00F937E0" w:rsidRPr="00681AC8">
                    <w:rPr>
                      <w:rFonts w:eastAsia="Calibri"/>
                      <w:sz w:val="20"/>
                      <w:szCs w:val="20"/>
                    </w:rPr>
                    <w:t xml:space="preserve"> </w:t>
                  </w:r>
                  <w:r w:rsidR="00A7768C" w:rsidRPr="00681AC8">
                    <w:rPr>
                      <w:rFonts w:eastAsia="Calibri"/>
                      <w:sz w:val="20"/>
                      <w:szCs w:val="20"/>
                    </w:rPr>
                    <w:t xml:space="preserve">8 до Методики нормативної грошової оцінки земельних ділянок, затвердженої постановою Кабінету Міністрів України </w:t>
                  </w:r>
                  <w:r w:rsidR="00872B94">
                    <w:rPr>
                      <w:rFonts w:eastAsia="Calibri"/>
                      <w:sz w:val="20"/>
                      <w:szCs w:val="20"/>
                    </w:rPr>
                    <w:br/>
                  </w:r>
                  <w:r w:rsidR="00A7768C" w:rsidRPr="00681AC8">
                    <w:rPr>
                      <w:rFonts w:eastAsia="Calibri"/>
                      <w:sz w:val="20"/>
                      <w:szCs w:val="20"/>
                    </w:rPr>
                    <w:t>від 3 листопада 2021 року № 1147</w:t>
                  </w:r>
                  <w:r w:rsidR="00692AB2">
                    <w:rPr>
                      <w:rFonts w:eastAsia="Calibri"/>
                      <w:sz w:val="20"/>
                      <w:szCs w:val="20"/>
                    </w:rPr>
                    <w:t>.</w:t>
                  </w:r>
                </w:p>
                <w:p w:rsidR="008726F8" w:rsidRDefault="00B75639" w:rsidP="00872B94">
                  <w:pPr>
                    <w:spacing w:before="60" w:after="60"/>
                    <w:rPr>
                      <w:rFonts w:eastAsia="Calibri"/>
                      <w:sz w:val="20"/>
                      <w:szCs w:val="20"/>
                    </w:rPr>
                  </w:pPr>
                  <w:r>
                    <w:rPr>
                      <w:rFonts w:eastAsia="Calibri"/>
                      <w:sz w:val="20"/>
                      <w:szCs w:val="20"/>
                    </w:rPr>
                    <w:t>4. </w:t>
                  </w:r>
                  <w:r w:rsidR="008726F8">
                    <w:rPr>
                      <w:rFonts w:eastAsia="Calibri"/>
                      <w:sz w:val="20"/>
                      <w:szCs w:val="20"/>
                    </w:rPr>
                    <w:t xml:space="preserve">Наявність рішення суду про </w:t>
                  </w:r>
                  <w:r w:rsidR="0081064F">
                    <w:rPr>
                      <w:rFonts w:eastAsia="Calibri"/>
                      <w:sz w:val="20"/>
                      <w:szCs w:val="20"/>
                    </w:rPr>
                    <w:t>визнання нечинним рішення органу місцевого самоврядування щодо затвердження технічної документації з нормативної грошової оцінки земельних ділянок</w:t>
                  </w:r>
                  <w:r w:rsidR="00692AB2">
                    <w:rPr>
                      <w:rFonts w:eastAsia="Calibri"/>
                      <w:sz w:val="20"/>
                      <w:szCs w:val="20"/>
                    </w:rPr>
                    <w:t>.</w:t>
                  </w:r>
                </w:p>
                <w:p w:rsidR="00E66641" w:rsidRPr="00681AC8" w:rsidRDefault="00B75639" w:rsidP="00872B94">
                  <w:pPr>
                    <w:spacing w:before="60" w:after="60"/>
                    <w:rPr>
                      <w:rFonts w:eastAsia="Calibri"/>
                      <w:sz w:val="20"/>
                      <w:szCs w:val="20"/>
                    </w:rPr>
                  </w:pPr>
                  <w:r>
                    <w:rPr>
                      <w:rFonts w:eastAsia="Calibri"/>
                      <w:sz w:val="20"/>
                      <w:szCs w:val="20"/>
                    </w:rPr>
                    <w:t>5. </w:t>
                  </w:r>
                  <w:r w:rsidR="00E66641">
                    <w:rPr>
                      <w:rFonts w:eastAsia="Calibri"/>
                      <w:sz w:val="20"/>
                      <w:szCs w:val="20"/>
                    </w:rPr>
                    <w:t xml:space="preserve">Рішення органу місцевого самоврядування щодо затвердження технічної документації з нормативної </w:t>
                  </w:r>
                  <w:r w:rsidR="00E66641" w:rsidRPr="00681AC8">
                    <w:rPr>
                      <w:rFonts w:eastAsia="Calibri"/>
                      <w:sz w:val="20"/>
                      <w:szCs w:val="20"/>
                    </w:rPr>
                    <w:t>грошової оцінки земельних ділянок не набрало чинності відповідно до вимог статті 271 Податкового кодексу України</w:t>
                  </w:r>
                  <w:r w:rsidR="00692AB2">
                    <w:rPr>
                      <w:rFonts w:eastAsia="Calibri"/>
                      <w:sz w:val="20"/>
                      <w:szCs w:val="20"/>
                    </w:rPr>
                    <w:t>.</w:t>
                  </w:r>
                </w:p>
                <w:p w:rsidR="00C706F5" w:rsidRPr="00681AC8" w:rsidRDefault="00B75639" w:rsidP="00872B94">
                  <w:pPr>
                    <w:spacing w:before="60" w:after="60"/>
                    <w:rPr>
                      <w:rFonts w:eastAsia="Calibri"/>
                      <w:sz w:val="20"/>
                      <w:szCs w:val="20"/>
                    </w:rPr>
                  </w:pPr>
                  <w:r>
                    <w:rPr>
                      <w:rFonts w:eastAsia="Calibri"/>
                      <w:sz w:val="20"/>
                      <w:szCs w:val="20"/>
                    </w:rPr>
                    <w:t>6. </w:t>
                  </w:r>
                  <w:r w:rsidR="00C706F5" w:rsidRPr="00681AC8">
                    <w:rPr>
                      <w:rFonts w:eastAsia="Calibri"/>
                      <w:sz w:val="20"/>
                      <w:szCs w:val="20"/>
                    </w:rPr>
                    <w:t xml:space="preserve">Подано </w:t>
                  </w:r>
                  <w:r w:rsidR="003A5B16">
                    <w:rPr>
                      <w:rFonts w:eastAsia="Calibri"/>
                      <w:sz w:val="20"/>
                      <w:szCs w:val="20"/>
                    </w:rPr>
                    <w:t xml:space="preserve">невичерпний </w:t>
                  </w:r>
                  <w:r w:rsidR="004C3745">
                    <w:rPr>
                      <w:rFonts w:eastAsia="Calibri"/>
                      <w:sz w:val="20"/>
                      <w:szCs w:val="20"/>
                    </w:rPr>
                    <w:t>пакет</w:t>
                  </w:r>
                  <w:r w:rsidR="00C706F5" w:rsidRPr="00681AC8">
                    <w:rPr>
                      <w:rFonts w:eastAsia="Calibri"/>
                      <w:sz w:val="20"/>
                      <w:szCs w:val="20"/>
                    </w:rPr>
                    <w:t xml:space="preserve"> документів</w:t>
                  </w:r>
                  <w:r w:rsidR="003A5B16">
                    <w:rPr>
                      <w:rFonts w:eastAsia="Calibri"/>
                      <w:sz w:val="20"/>
                      <w:szCs w:val="20"/>
                    </w:rPr>
                    <w:t xml:space="preserve">, необхідний </w:t>
                  </w:r>
                  <w:r w:rsidR="004C3745">
                    <w:rPr>
                      <w:rFonts w:eastAsia="Calibri"/>
                      <w:sz w:val="20"/>
                      <w:szCs w:val="20"/>
                    </w:rPr>
                    <w:br/>
                  </w:r>
                  <w:r w:rsidR="003A5B16">
                    <w:rPr>
                      <w:rFonts w:eastAsia="Calibri"/>
                      <w:sz w:val="20"/>
                      <w:szCs w:val="20"/>
                    </w:rPr>
                    <w:t>для отримання адміністративної послуги</w:t>
                  </w:r>
                  <w:r w:rsidR="00C706F5" w:rsidRPr="00681AC8">
                    <w:rPr>
                      <w:rFonts w:eastAsia="Calibri"/>
                      <w:sz w:val="20"/>
                      <w:szCs w:val="20"/>
                    </w:rPr>
                    <w:t xml:space="preserve">, передбачений пунктом 8 </w:t>
                  </w:r>
                  <w:r w:rsidR="003A5B16">
                    <w:rPr>
                      <w:rFonts w:eastAsia="Calibri"/>
                      <w:sz w:val="20"/>
                      <w:szCs w:val="20"/>
                    </w:rPr>
                    <w:t>до з</w:t>
                  </w:r>
                  <w:r w:rsidR="00C706F5" w:rsidRPr="00681AC8">
                    <w:rPr>
                      <w:rFonts w:eastAsia="Calibri"/>
                      <w:sz w:val="20"/>
                      <w:szCs w:val="20"/>
                    </w:rPr>
                    <w:t xml:space="preserve">аяви про надання витягу </w:t>
                  </w:r>
                  <w:r w:rsidR="006E588A" w:rsidRPr="00681AC8">
                    <w:rPr>
                      <w:rFonts w:eastAsia="Calibri"/>
                      <w:sz w:val="20"/>
                      <w:szCs w:val="20"/>
                    </w:rPr>
                    <w:t>і</w:t>
                  </w:r>
                  <w:r w:rsidR="00C706F5" w:rsidRPr="00681AC8">
                    <w:rPr>
                      <w:rFonts w:eastAsia="Calibri"/>
                      <w:sz w:val="20"/>
                      <w:szCs w:val="20"/>
                    </w:rPr>
                    <w:t>з технічної документації з нормативної грошової оцінки земельн</w:t>
                  </w:r>
                  <w:r w:rsidR="004C3745">
                    <w:rPr>
                      <w:rFonts w:eastAsia="Calibri"/>
                      <w:sz w:val="20"/>
                      <w:szCs w:val="20"/>
                    </w:rPr>
                    <w:t>их</w:t>
                  </w:r>
                  <w:r w:rsidR="00C706F5" w:rsidRPr="00681AC8">
                    <w:rPr>
                      <w:rFonts w:eastAsia="Calibri"/>
                      <w:sz w:val="20"/>
                      <w:szCs w:val="20"/>
                    </w:rPr>
                    <w:t xml:space="preserve"> ділян</w:t>
                  </w:r>
                  <w:r w:rsidR="004C3745">
                    <w:rPr>
                      <w:rFonts w:eastAsia="Calibri"/>
                      <w:sz w:val="20"/>
                      <w:szCs w:val="20"/>
                    </w:rPr>
                    <w:t>ок</w:t>
                  </w:r>
                  <w:r w:rsidR="00C706F5" w:rsidRPr="00681AC8">
                    <w:rPr>
                      <w:rFonts w:eastAsia="Calibri"/>
                      <w:sz w:val="20"/>
                      <w:szCs w:val="20"/>
                    </w:rPr>
                    <w:t>, форм</w:t>
                  </w:r>
                  <w:r w:rsidR="004C3745">
                    <w:rPr>
                      <w:rFonts w:eastAsia="Calibri"/>
                      <w:sz w:val="20"/>
                      <w:szCs w:val="20"/>
                    </w:rPr>
                    <w:t>у</w:t>
                  </w:r>
                  <w:r w:rsidR="00C706F5" w:rsidRPr="00681AC8">
                    <w:rPr>
                      <w:rFonts w:eastAsia="Calibri"/>
                      <w:sz w:val="20"/>
                      <w:szCs w:val="20"/>
                    </w:rPr>
                    <w:t xml:space="preserve"> якої </w:t>
                  </w:r>
                  <w:r w:rsidR="003A5B16">
                    <w:rPr>
                      <w:rFonts w:eastAsia="Calibri"/>
                      <w:sz w:val="20"/>
                      <w:szCs w:val="20"/>
                    </w:rPr>
                    <w:t>встановлен</w:t>
                  </w:r>
                  <w:r w:rsidR="004C3745">
                    <w:rPr>
                      <w:rFonts w:eastAsia="Calibri"/>
                      <w:sz w:val="20"/>
                      <w:szCs w:val="20"/>
                    </w:rPr>
                    <w:t>о</w:t>
                  </w:r>
                  <w:r w:rsidR="00C706F5" w:rsidRPr="00681AC8">
                    <w:rPr>
                      <w:rFonts w:eastAsia="Calibri"/>
                      <w:sz w:val="20"/>
                      <w:szCs w:val="20"/>
                    </w:rPr>
                    <w:t xml:space="preserve"> </w:t>
                  </w:r>
                  <w:r w:rsidR="004C3745">
                    <w:rPr>
                      <w:rFonts w:eastAsia="Calibri"/>
                      <w:sz w:val="20"/>
                      <w:szCs w:val="20"/>
                    </w:rPr>
                    <w:t xml:space="preserve">в </w:t>
                  </w:r>
                  <w:r w:rsidR="00C706F5" w:rsidRPr="00681AC8">
                    <w:rPr>
                      <w:rFonts w:eastAsia="Calibri"/>
                      <w:sz w:val="20"/>
                      <w:szCs w:val="20"/>
                    </w:rPr>
                    <w:t>додатк</w:t>
                  </w:r>
                  <w:r w:rsidR="004C3745">
                    <w:rPr>
                      <w:rFonts w:eastAsia="Calibri"/>
                      <w:sz w:val="20"/>
                      <w:szCs w:val="20"/>
                    </w:rPr>
                    <w:t>у</w:t>
                  </w:r>
                  <w:r w:rsidR="00C706F5" w:rsidRPr="00681AC8">
                    <w:rPr>
                      <w:rFonts w:eastAsia="Calibri"/>
                      <w:sz w:val="20"/>
                      <w:szCs w:val="20"/>
                    </w:rPr>
                    <w:t xml:space="preserve"> 16 до Методики нормативної грошової оцінки земельних ділянок, затвердженої постановою Кабінету Міністрів України</w:t>
                  </w:r>
                  <w:r w:rsidR="00692AB2">
                    <w:rPr>
                      <w:rFonts w:eastAsia="Calibri"/>
                      <w:sz w:val="20"/>
                      <w:szCs w:val="20"/>
                    </w:rPr>
                    <w:t xml:space="preserve"> </w:t>
                  </w:r>
                  <w:r w:rsidR="00872B94">
                    <w:rPr>
                      <w:rFonts w:eastAsia="Calibri"/>
                      <w:sz w:val="20"/>
                      <w:szCs w:val="20"/>
                    </w:rPr>
                    <w:br/>
                  </w:r>
                  <w:r w:rsidR="00C706F5" w:rsidRPr="00681AC8">
                    <w:rPr>
                      <w:rFonts w:eastAsia="Calibri"/>
                      <w:sz w:val="20"/>
                      <w:szCs w:val="20"/>
                    </w:rPr>
                    <w:t>від 3 листопада 2021 р</w:t>
                  </w:r>
                  <w:r w:rsidR="00692AB2">
                    <w:rPr>
                      <w:rFonts w:eastAsia="Calibri"/>
                      <w:sz w:val="20"/>
                      <w:szCs w:val="20"/>
                    </w:rPr>
                    <w:t>оку</w:t>
                  </w:r>
                  <w:r w:rsidR="00C706F5" w:rsidRPr="00681AC8">
                    <w:rPr>
                      <w:rFonts w:eastAsia="Calibri"/>
                      <w:sz w:val="20"/>
                      <w:szCs w:val="20"/>
                    </w:rPr>
                    <w:t xml:space="preserve"> № 1147</w:t>
                  </w:r>
                  <w:r w:rsidR="00692AB2">
                    <w:rPr>
                      <w:rFonts w:eastAsia="Calibri"/>
                      <w:sz w:val="20"/>
                      <w:szCs w:val="20"/>
                    </w:rPr>
                    <w:t>.</w:t>
                  </w:r>
                </w:p>
                <w:p w:rsidR="00F44820" w:rsidRPr="00681AC8" w:rsidRDefault="00B75639" w:rsidP="00872B94">
                  <w:pPr>
                    <w:spacing w:before="60" w:after="60"/>
                    <w:rPr>
                      <w:rFonts w:eastAsia="Calibri"/>
                      <w:sz w:val="20"/>
                      <w:szCs w:val="20"/>
                    </w:rPr>
                  </w:pPr>
                  <w:r>
                    <w:rPr>
                      <w:rFonts w:eastAsia="Calibri"/>
                      <w:sz w:val="20"/>
                      <w:szCs w:val="20"/>
                    </w:rPr>
                    <w:t>7. </w:t>
                  </w:r>
                  <w:r w:rsidR="00F44820" w:rsidRPr="00681AC8">
                    <w:rPr>
                      <w:rFonts w:eastAsia="Calibri"/>
                      <w:sz w:val="20"/>
                      <w:szCs w:val="20"/>
                    </w:rPr>
                    <w:t xml:space="preserve">Земельна ділянка розташована </w:t>
                  </w:r>
                  <w:r w:rsidR="004123DE" w:rsidRPr="00681AC8">
                    <w:rPr>
                      <w:rFonts w:eastAsia="Calibri"/>
                      <w:sz w:val="20"/>
                      <w:szCs w:val="20"/>
                    </w:rPr>
                    <w:t>на</w:t>
                  </w:r>
                  <w:r w:rsidR="00F44820" w:rsidRPr="00681AC8">
                    <w:rPr>
                      <w:rFonts w:eastAsia="Calibri"/>
                      <w:sz w:val="20"/>
                      <w:szCs w:val="20"/>
                    </w:rPr>
                    <w:t xml:space="preserve"> тимчасово окупованих територіях або на територіях, на яких ведуться бойові дії</w:t>
                  </w:r>
                  <w:r w:rsidR="00692AB2">
                    <w:rPr>
                      <w:rFonts w:eastAsia="Calibri"/>
                      <w:sz w:val="20"/>
                      <w:szCs w:val="20"/>
                    </w:rPr>
                    <w:t>.</w:t>
                  </w:r>
                </w:p>
                <w:p w:rsidR="00F44820" w:rsidRPr="00681AC8" w:rsidRDefault="00B75639" w:rsidP="00872B94">
                  <w:pPr>
                    <w:spacing w:before="60" w:after="60"/>
                    <w:rPr>
                      <w:rFonts w:eastAsia="Calibri"/>
                      <w:sz w:val="20"/>
                      <w:szCs w:val="20"/>
                    </w:rPr>
                  </w:pPr>
                  <w:r>
                    <w:rPr>
                      <w:rFonts w:eastAsia="Calibri"/>
                      <w:sz w:val="20"/>
                      <w:szCs w:val="20"/>
                    </w:rPr>
                    <w:t>8. </w:t>
                  </w:r>
                  <w:r w:rsidR="00F44820" w:rsidRPr="00681AC8">
                    <w:rPr>
                      <w:rFonts w:eastAsia="Calibri"/>
                      <w:sz w:val="20"/>
                      <w:szCs w:val="20"/>
                    </w:rPr>
                    <w:t>Земельна ділянка розташована на деокупованих територіях, на яку втрачено</w:t>
                  </w:r>
                  <w:r w:rsidR="00692AB2">
                    <w:rPr>
                      <w:rFonts w:eastAsia="Calibri"/>
                      <w:sz w:val="20"/>
                      <w:szCs w:val="20"/>
                    </w:rPr>
                    <w:t> </w:t>
                  </w:r>
                  <w:r w:rsidR="00F44820" w:rsidRPr="00681AC8">
                    <w:rPr>
                      <w:rFonts w:eastAsia="Calibri"/>
                      <w:sz w:val="20"/>
                      <w:szCs w:val="20"/>
                    </w:rPr>
                    <w:t>/</w:t>
                  </w:r>
                  <w:r w:rsidR="00692AB2">
                    <w:rPr>
                      <w:rFonts w:eastAsia="Calibri"/>
                      <w:sz w:val="20"/>
                      <w:szCs w:val="20"/>
                    </w:rPr>
                    <w:t> </w:t>
                  </w:r>
                  <w:r w:rsidR="00F44820" w:rsidRPr="00681AC8">
                    <w:rPr>
                      <w:rFonts w:eastAsia="Calibri"/>
                      <w:sz w:val="20"/>
                      <w:szCs w:val="20"/>
                    </w:rPr>
                    <w:t>знищено технічну документацію з нормативної грошової оцінки земель</w:t>
                  </w:r>
                  <w:r w:rsidR="00D07077">
                    <w:rPr>
                      <w:rFonts w:eastAsia="Calibri"/>
                      <w:sz w:val="20"/>
                      <w:szCs w:val="20"/>
                    </w:rPr>
                    <w:t> </w:t>
                  </w:r>
                  <w:r w:rsidR="00F44820" w:rsidRPr="00681AC8">
                    <w:rPr>
                      <w:rFonts w:eastAsia="Calibri"/>
                      <w:sz w:val="20"/>
                      <w:szCs w:val="20"/>
                    </w:rPr>
                    <w:t>/</w:t>
                  </w:r>
                  <w:r w:rsidR="00D07077">
                    <w:rPr>
                      <w:rFonts w:eastAsia="Calibri"/>
                      <w:sz w:val="20"/>
                      <w:szCs w:val="20"/>
                    </w:rPr>
                    <w:t> </w:t>
                  </w:r>
                  <w:r w:rsidR="00F44820" w:rsidRPr="00681AC8">
                    <w:rPr>
                      <w:rFonts w:eastAsia="Calibri"/>
                      <w:sz w:val="20"/>
                      <w:szCs w:val="20"/>
                    </w:rPr>
                    <w:t>земельних ділянок</w:t>
                  </w:r>
                  <w:r w:rsidR="00692AB2">
                    <w:rPr>
                      <w:rFonts w:eastAsia="Calibri"/>
                      <w:sz w:val="20"/>
                      <w:szCs w:val="20"/>
                    </w:rPr>
                    <w:t>.</w:t>
                  </w:r>
                </w:p>
                <w:p w:rsidR="0081064F" w:rsidRDefault="00B75639" w:rsidP="00872B94">
                  <w:pPr>
                    <w:spacing w:before="60" w:after="60"/>
                    <w:rPr>
                      <w:rFonts w:eastAsia="Calibri"/>
                      <w:sz w:val="20"/>
                      <w:szCs w:val="20"/>
                    </w:rPr>
                  </w:pPr>
                  <w:r>
                    <w:rPr>
                      <w:rFonts w:eastAsia="Calibri"/>
                      <w:sz w:val="20"/>
                      <w:szCs w:val="20"/>
                    </w:rPr>
                    <w:lastRenderedPageBreak/>
                    <w:t>9. </w:t>
                  </w:r>
                  <w:r w:rsidR="00A40F9C" w:rsidRPr="00681AC8">
                    <w:rPr>
                      <w:rFonts w:eastAsia="Calibri"/>
                      <w:sz w:val="20"/>
                      <w:szCs w:val="20"/>
                    </w:rPr>
                    <w:t>Наявність арешту</w:t>
                  </w:r>
                  <w:r w:rsidR="00692AB2">
                    <w:rPr>
                      <w:rFonts w:eastAsia="Calibri"/>
                      <w:sz w:val="20"/>
                      <w:szCs w:val="20"/>
                    </w:rPr>
                    <w:t> </w:t>
                  </w:r>
                  <w:r w:rsidR="00A40F9C" w:rsidRPr="00681AC8">
                    <w:rPr>
                      <w:rFonts w:eastAsia="Calibri"/>
                      <w:sz w:val="20"/>
                      <w:szCs w:val="20"/>
                    </w:rPr>
                    <w:t>/</w:t>
                  </w:r>
                  <w:r w:rsidR="00692AB2">
                    <w:rPr>
                      <w:rFonts w:eastAsia="Calibri"/>
                      <w:sz w:val="20"/>
                      <w:szCs w:val="20"/>
                    </w:rPr>
                    <w:t> </w:t>
                  </w:r>
                  <w:r w:rsidR="00A40F9C" w:rsidRPr="00681AC8">
                    <w:rPr>
                      <w:rFonts w:eastAsia="Calibri"/>
                      <w:sz w:val="20"/>
                      <w:szCs w:val="20"/>
                    </w:rPr>
                    <w:t xml:space="preserve">судової заборони щодо вчинення </w:t>
                  </w:r>
                  <w:r w:rsidR="00872B94">
                    <w:rPr>
                      <w:rFonts w:eastAsia="Calibri"/>
                      <w:sz w:val="20"/>
                      <w:szCs w:val="20"/>
                    </w:rPr>
                    <w:br/>
                  </w:r>
                  <w:r w:rsidR="00A40F9C" w:rsidRPr="00681AC8">
                    <w:rPr>
                      <w:rFonts w:eastAsia="Calibri"/>
                      <w:sz w:val="20"/>
                      <w:szCs w:val="20"/>
                    </w:rPr>
                    <w:t>будь-яких дій із земельною ділянкою</w:t>
                  </w:r>
                  <w:r w:rsidR="00692AB2">
                    <w:rPr>
                      <w:rFonts w:eastAsia="Calibri"/>
                      <w:sz w:val="20"/>
                      <w:szCs w:val="20"/>
                    </w:rPr>
                    <w:t>.</w:t>
                  </w:r>
                </w:p>
                <w:p w:rsidR="00A03715" w:rsidRPr="00681AC8" w:rsidRDefault="00B75639" w:rsidP="00872B94">
                  <w:pPr>
                    <w:spacing w:before="60" w:after="60"/>
                    <w:rPr>
                      <w:rFonts w:eastAsia="Calibri"/>
                      <w:sz w:val="20"/>
                      <w:szCs w:val="20"/>
                    </w:rPr>
                  </w:pPr>
                  <w:r>
                    <w:rPr>
                      <w:rFonts w:eastAsia="Calibri"/>
                      <w:sz w:val="20"/>
                      <w:szCs w:val="20"/>
                    </w:rPr>
                    <w:t>10. </w:t>
                  </w:r>
                  <w:r w:rsidR="00C14566" w:rsidRPr="00681AC8">
                    <w:rPr>
                      <w:rFonts w:eastAsia="Calibri"/>
                      <w:sz w:val="20"/>
                      <w:szCs w:val="20"/>
                    </w:rPr>
                    <w:t>Скасування державної реєстрації земельної ділянки</w:t>
                  </w:r>
                  <w:r w:rsidR="00C74FE0" w:rsidRPr="00681AC8">
                    <w:rPr>
                      <w:rFonts w:eastAsia="Calibri"/>
                      <w:sz w:val="20"/>
                      <w:szCs w:val="20"/>
                    </w:rPr>
                    <w:t xml:space="preserve"> (відомості про земельну ділянку перенесено до архівного шару відомостей Державного земельного кадастру)</w:t>
                  </w:r>
                  <w:r>
                    <w:rPr>
                      <w:rFonts w:eastAsia="Calibri"/>
                      <w:sz w:val="20"/>
                      <w:szCs w:val="20"/>
                    </w:rPr>
                    <w:t>.</w:t>
                  </w:r>
                </w:p>
                <w:p w:rsidR="00412646" w:rsidRPr="00681AC8" w:rsidRDefault="00B75639" w:rsidP="00872B94">
                  <w:pPr>
                    <w:spacing w:before="60" w:after="60"/>
                    <w:rPr>
                      <w:rFonts w:eastAsia="Calibri"/>
                      <w:sz w:val="20"/>
                      <w:szCs w:val="20"/>
                    </w:rPr>
                  </w:pPr>
                  <w:r>
                    <w:rPr>
                      <w:rFonts w:eastAsia="Calibri"/>
                      <w:sz w:val="20"/>
                      <w:szCs w:val="20"/>
                    </w:rPr>
                    <w:t>11. </w:t>
                  </w:r>
                  <w:r w:rsidR="00412646" w:rsidRPr="00681AC8">
                    <w:rPr>
                      <w:rFonts w:eastAsia="Calibri"/>
                      <w:sz w:val="20"/>
                      <w:szCs w:val="20"/>
                    </w:rPr>
                    <w:t>Земельна ділянка перетинає межі населеного пункту</w:t>
                  </w:r>
                  <w:r w:rsidR="00183EA2" w:rsidRPr="00681AC8">
                    <w:rPr>
                      <w:rFonts w:eastAsia="Calibri"/>
                      <w:sz w:val="20"/>
                      <w:szCs w:val="20"/>
                    </w:rPr>
                    <w:t>, відомості щодо яких внесено до Державного земельного кадастру</w:t>
                  </w:r>
                  <w:r>
                    <w:rPr>
                      <w:rFonts w:eastAsia="Calibri"/>
                      <w:sz w:val="20"/>
                      <w:szCs w:val="20"/>
                    </w:rPr>
                    <w:t>.</w:t>
                  </w:r>
                </w:p>
                <w:p w:rsidR="00455F54" w:rsidRPr="00681AC8" w:rsidRDefault="00B75639" w:rsidP="00872B94">
                  <w:pPr>
                    <w:spacing w:before="60" w:after="60"/>
                    <w:rPr>
                      <w:rFonts w:eastAsia="Calibri"/>
                      <w:sz w:val="20"/>
                      <w:szCs w:val="20"/>
                    </w:rPr>
                  </w:pPr>
                  <w:r>
                    <w:rPr>
                      <w:rFonts w:eastAsia="Calibri"/>
                      <w:sz w:val="20"/>
                      <w:szCs w:val="20"/>
                    </w:rPr>
                    <w:t>12. </w:t>
                  </w:r>
                  <w:r w:rsidR="00455F54" w:rsidRPr="00681AC8">
                    <w:rPr>
                      <w:rFonts w:eastAsia="Calibri"/>
                      <w:sz w:val="20"/>
                      <w:szCs w:val="20"/>
                    </w:rPr>
                    <w:t>Земельна ділянка розташована в межах населеного пункту</w:t>
                  </w:r>
                  <w:r w:rsidR="004C3745">
                    <w:rPr>
                      <w:rFonts w:eastAsia="Calibri"/>
                      <w:sz w:val="20"/>
                      <w:szCs w:val="20"/>
                    </w:rPr>
                    <w:t>,</w:t>
                  </w:r>
                  <w:r w:rsidR="00872B94">
                    <w:rPr>
                      <w:rFonts w:eastAsia="Calibri"/>
                      <w:sz w:val="20"/>
                      <w:szCs w:val="20"/>
                    </w:rPr>
                    <w:t xml:space="preserve"> </w:t>
                  </w:r>
                  <w:r w:rsidR="00455F54" w:rsidRPr="00681AC8">
                    <w:rPr>
                      <w:rFonts w:eastAsia="Calibri"/>
                      <w:sz w:val="20"/>
                      <w:szCs w:val="20"/>
                    </w:rPr>
                    <w:t>на територію яко</w:t>
                  </w:r>
                  <w:r w:rsidR="00405A2E" w:rsidRPr="00681AC8">
                    <w:rPr>
                      <w:rFonts w:eastAsia="Calibri"/>
                      <w:sz w:val="20"/>
                      <w:szCs w:val="20"/>
                    </w:rPr>
                    <w:t>го</w:t>
                  </w:r>
                  <w:r w:rsidR="00455F54" w:rsidRPr="00681AC8">
                    <w:rPr>
                      <w:rFonts w:eastAsia="Calibri"/>
                      <w:sz w:val="20"/>
                      <w:szCs w:val="20"/>
                    </w:rPr>
                    <w:t xml:space="preserve"> відсутні дані в затвердженій технічній документації з нормативної грошової оцінки земель, яку було розроблено на населений пункт</w:t>
                  </w:r>
                  <w:r w:rsidR="00405A2E" w:rsidRPr="00681AC8">
                    <w:rPr>
                      <w:rFonts w:eastAsia="Calibri"/>
                      <w:sz w:val="20"/>
                      <w:szCs w:val="20"/>
                    </w:rPr>
                    <w:t xml:space="preserve"> (відбулась зміна меж та площі земель населеного пункту)</w:t>
                  </w:r>
                  <w:r>
                    <w:rPr>
                      <w:rFonts w:eastAsia="Calibri"/>
                      <w:sz w:val="20"/>
                      <w:szCs w:val="20"/>
                    </w:rPr>
                    <w:t>.</w:t>
                  </w:r>
                </w:p>
                <w:p w:rsidR="00675010" w:rsidRPr="00681AC8" w:rsidRDefault="00B75639" w:rsidP="00872B94">
                  <w:pPr>
                    <w:spacing w:before="60" w:after="60"/>
                    <w:rPr>
                      <w:rFonts w:eastAsia="Calibri"/>
                      <w:sz w:val="20"/>
                      <w:szCs w:val="20"/>
                    </w:rPr>
                  </w:pPr>
                  <w:r>
                    <w:rPr>
                      <w:rFonts w:eastAsia="Calibri"/>
                      <w:sz w:val="20"/>
                      <w:szCs w:val="20"/>
                    </w:rPr>
                    <w:t>13. </w:t>
                  </w:r>
                  <w:r w:rsidR="00675010" w:rsidRPr="00681AC8">
                    <w:rPr>
                      <w:rFonts w:eastAsia="Calibri"/>
                      <w:sz w:val="20"/>
                      <w:szCs w:val="20"/>
                    </w:rPr>
                    <w:t xml:space="preserve">Площа земельної ділянки не </w:t>
                  </w:r>
                  <w:r w:rsidR="004C3745">
                    <w:rPr>
                      <w:rFonts w:eastAsia="Calibri"/>
                      <w:sz w:val="20"/>
                      <w:szCs w:val="20"/>
                    </w:rPr>
                    <w:t>збігається</w:t>
                  </w:r>
                  <w:r w:rsidR="00675010" w:rsidRPr="00681AC8">
                    <w:rPr>
                      <w:rFonts w:eastAsia="Calibri"/>
                      <w:sz w:val="20"/>
                      <w:szCs w:val="20"/>
                    </w:rPr>
                    <w:t xml:space="preserve"> з площею угідь, </w:t>
                  </w:r>
                  <w:r w:rsidR="00852D68">
                    <w:rPr>
                      <w:rFonts w:eastAsia="Calibri"/>
                      <w:sz w:val="20"/>
                      <w:szCs w:val="20"/>
                    </w:rPr>
                    <w:br/>
                  </w:r>
                  <w:r w:rsidR="00675010" w:rsidRPr="00681AC8">
                    <w:rPr>
                      <w:rFonts w:eastAsia="Calibri"/>
                      <w:sz w:val="20"/>
                      <w:szCs w:val="20"/>
                    </w:rPr>
                    <w:t>що наявні на земельній ділянці</w:t>
                  </w:r>
                  <w:r>
                    <w:rPr>
                      <w:rFonts w:eastAsia="Calibri"/>
                      <w:sz w:val="20"/>
                      <w:szCs w:val="20"/>
                    </w:rPr>
                    <w:t>.</w:t>
                  </w:r>
                </w:p>
                <w:p w:rsidR="00675010" w:rsidRPr="00681AC8" w:rsidRDefault="00B75639" w:rsidP="00872B94">
                  <w:pPr>
                    <w:spacing w:before="60" w:after="60"/>
                    <w:rPr>
                      <w:rFonts w:eastAsia="Calibri"/>
                      <w:sz w:val="20"/>
                      <w:szCs w:val="20"/>
                    </w:rPr>
                  </w:pPr>
                  <w:r>
                    <w:rPr>
                      <w:rFonts w:eastAsia="Calibri"/>
                      <w:sz w:val="20"/>
                      <w:szCs w:val="20"/>
                    </w:rPr>
                    <w:t>14. </w:t>
                  </w:r>
                  <w:r w:rsidR="00675010" w:rsidRPr="00681AC8">
                    <w:rPr>
                      <w:rFonts w:eastAsia="Calibri"/>
                      <w:sz w:val="20"/>
                      <w:szCs w:val="20"/>
                    </w:rPr>
                    <w:t>Відсутні угіддя</w:t>
                  </w:r>
                  <w:r w:rsidR="000E0053" w:rsidRPr="00681AC8">
                    <w:rPr>
                      <w:rFonts w:eastAsia="Calibri"/>
                      <w:sz w:val="20"/>
                      <w:szCs w:val="20"/>
                    </w:rPr>
                    <w:t xml:space="preserve">, що наявні на </w:t>
                  </w:r>
                  <w:r w:rsidR="00675010" w:rsidRPr="00681AC8">
                    <w:rPr>
                      <w:rFonts w:eastAsia="Calibri"/>
                      <w:sz w:val="20"/>
                      <w:szCs w:val="20"/>
                    </w:rPr>
                    <w:t>земельн</w:t>
                  </w:r>
                  <w:r w:rsidR="000E0053" w:rsidRPr="00681AC8">
                    <w:rPr>
                      <w:rFonts w:eastAsia="Calibri"/>
                      <w:sz w:val="20"/>
                      <w:szCs w:val="20"/>
                    </w:rPr>
                    <w:t>ій ділянці (для категорії земель сільськогосподарського призначення)</w:t>
                  </w:r>
                  <w:r>
                    <w:rPr>
                      <w:rFonts w:eastAsia="Calibri"/>
                      <w:sz w:val="20"/>
                      <w:szCs w:val="20"/>
                    </w:rPr>
                    <w:t>.</w:t>
                  </w:r>
                </w:p>
                <w:p w:rsidR="007B4C0B" w:rsidRPr="00681AC8" w:rsidRDefault="00B75639" w:rsidP="00872B94">
                  <w:pPr>
                    <w:spacing w:before="60" w:after="60"/>
                    <w:rPr>
                      <w:rFonts w:eastAsia="Calibri"/>
                      <w:sz w:val="20"/>
                      <w:szCs w:val="20"/>
                    </w:rPr>
                  </w:pPr>
                  <w:r>
                    <w:rPr>
                      <w:rFonts w:eastAsia="Calibri"/>
                      <w:sz w:val="20"/>
                      <w:szCs w:val="20"/>
                    </w:rPr>
                    <w:t>15. </w:t>
                  </w:r>
                  <w:r w:rsidR="002C115B" w:rsidRPr="00681AC8">
                    <w:rPr>
                      <w:rFonts w:eastAsia="Calibri"/>
                      <w:sz w:val="20"/>
                      <w:szCs w:val="20"/>
                    </w:rPr>
                    <w:t>У</w:t>
                  </w:r>
                  <w:r w:rsidR="007B4C0B" w:rsidRPr="00681AC8">
                    <w:rPr>
                      <w:rFonts w:eastAsia="Calibri"/>
                      <w:sz w:val="20"/>
                      <w:szCs w:val="20"/>
                    </w:rPr>
                    <w:t>гіддя</w:t>
                  </w:r>
                  <w:r w:rsidR="002C115B" w:rsidRPr="00681AC8">
                    <w:rPr>
                      <w:rFonts w:eastAsia="Calibri"/>
                      <w:sz w:val="20"/>
                      <w:szCs w:val="20"/>
                    </w:rPr>
                    <w:t>, що наявні на земельній ділянці</w:t>
                  </w:r>
                  <w:r w:rsidR="004C3745">
                    <w:rPr>
                      <w:rFonts w:eastAsia="Calibri"/>
                      <w:sz w:val="20"/>
                      <w:szCs w:val="20"/>
                    </w:rPr>
                    <w:t>,</w:t>
                  </w:r>
                  <w:r w:rsidR="007B4C0B" w:rsidRPr="00681AC8">
                    <w:rPr>
                      <w:rFonts w:eastAsia="Calibri"/>
                      <w:sz w:val="20"/>
                      <w:szCs w:val="20"/>
                    </w:rPr>
                    <w:t xml:space="preserve"> просторово </w:t>
                  </w:r>
                  <w:r w:rsidR="004C3745">
                    <w:rPr>
                      <w:rFonts w:eastAsia="Calibri"/>
                      <w:sz w:val="20"/>
                      <w:szCs w:val="20"/>
                    </w:rPr>
                    <w:br/>
                  </w:r>
                  <w:r w:rsidR="007B4C0B" w:rsidRPr="00681AC8">
                    <w:rPr>
                      <w:rFonts w:eastAsia="Calibri"/>
                      <w:sz w:val="20"/>
                      <w:szCs w:val="20"/>
                    </w:rPr>
                    <w:t xml:space="preserve">не </w:t>
                  </w:r>
                  <w:r w:rsidR="004C3745">
                    <w:rPr>
                      <w:rFonts w:eastAsia="Calibri"/>
                      <w:sz w:val="20"/>
                      <w:szCs w:val="20"/>
                    </w:rPr>
                    <w:t>збігаються</w:t>
                  </w:r>
                  <w:r w:rsidR="007B4C0B" w:rsidRPr="00681AC8">
                    <w:rPr>
                      <w:rFonts w:eastAsia="Calibri"/>
                      <w:sz w:val="20"/>
                      <w:szCs w:val="20"/>
                    </w:rPr>
                    <w:t xml:space="preserve"> із земельною ділянкою</w:t>
                  </w:r>
                  <w:r w:rsidR="00DF3D08" w:rsidRPr="00681AC8">
                    <w:rPr>
                      <w:rFonts w:eastAsia="Calibri"/>
                      <w:sz w:val="20"/>
                      <w:szCs w:val="20"/>
                    </w:rPr>
                    <w:t xml:space="preserve"> (для категорії земель сільськогосподарського призначення)</w:t>
                  </w:r>
                  <w:r>
                    <w:rPr>
                      <w:rFonts w:eastAsia="Calibri"/>
                      <w:sz w:val="20"/>
                      <w:szCs w:val="20"/>
                    </w:rPr>
                    <w:t>.</w:t>
                  </w:r>
                </w:p>
                <w:p w:rsidR="00675010" w:rsidRPr="00681AC8" w:rsidRDefault="00B75639" w:rsidP="00872B94">
                  <w:pPr>
                    <w:spacing w:before="60" w:after="60"/>
                    <w:rPr>
                      <w:rFonts w:eastAsia="Calibri"/>
                      <w:sz w:val="20"/>
                      <w:szCs w:val="20"/>
                    </w:rPr>
                  </w:pPr>
                  <w:r>
                    <w:rPr>
                      <w:rFonts w:eastAsia="Calibri"/>
                      <w:sz w:val="20"/>
                      <w:szCs w:val="20"/>
                    </w:rPr>
                    <w:t>16. </w:t>
                  </w:r>
                  <w:r w:rsidR="00097294" w:rsidRPr="00681AC8">
                    <w:rPr>
                      <w:rFonts w:eastAsia="Calibri"/>
                      <w:sz w:val="20"/>
                      <w:szCs w:val="20"/>
                    </w:rPr>
                    <w:t>Відсутній бал бонітету агровиробничої групи ґрунтів відповідного сільськогосподарського угіддя природно-сільськогосподарського району або значення бал</w:t>
                  </w:r>
                  <w:r w:rsidR="004C3745">
                    <w:rPr>
                      <w:rFonts w:eastAsia="Calibri"/>
                      <w:sz w:val="20"/>
                      <w:szCs w:val="20"/>
                    </w:rPr>
                    <w:t>а</w:t>
                  </w:r>
                  <w:r w:rsidR="00097294" w:rsidRPr="00681AC8">
                    <w:rPr>
                      <w:rFonts w:eastAsia="Calibri"/>
                      <w:sz w:val="20"/>
                      <w:szCs w:val="20"/>
                    </w:rPr>
                    <w:t xml:space="preserve"> бонітету </w:t>
                  </w:r>
                  <w:r w:rsidR="004C3745">
                    <w:rPr>
                      <w:rFonts w:eastAsia="Calibri"/>
                      <w:sz w:val="20"/>
                      <w:szCs w:val="20"/>
                    </w:rPr>
                    <w:t>становить</w:t>
                  </w:r>
                  <w:r w:rsidR="00097294" w:rsidRPr="00681AC8">
                    <w:rPr>
                      <w:rFonts w:eastAsia="Calibri"/>
                      <w:sz w:val="20"/>
                      <w:szCs w:val="20"/>
                    </w:rPr>
                    <w:t xml:space="preserve"> «0»</w:t>
                  </w:r>
                  <w:r w:rsidR="000E0053" w:rsidRPr="00681AC8">
                    <w:rPr>
                      <w:rFonts w:eastAsia="Calibri"/>
                      <w:sz w:val="20"/>
                      <w:szCs w:val="20"/>
                    </w:rPr>
                    <w:t xml:space="preserve"> (для категорії земель сільськогосподарського призначення)</w:t>
                  </w:r>
                  <w:r>
                    <w:rPr>
                      <w:rFonts w:eastAsia="Calibri"/>
                      <w:sz w:val="20"/>
                      <w:szCs w:val="20"/>
                    </w:rPr>
                    <w:t>.</w:t>
                  </w:r>
                </w:p>
                <w:p w:rsidR="00097294" w:rsidRPr="00681AC8" w:rsidRDefault="00B75639" w:rsidP="00872B94">
                  <w:pPr>
                    <w:spacing w:before="60" w:after="60"/>
                    <w:rPr>
                      <w:rFonts w:eastAsia="Calibri"/>
                      <w:sz w:val="20"/>
                      <w:szCs w:val="20"/>
                    </w:rPr>
                  </w:pPr>
                  <w:r>
                    <w:rPr>
                      <w:rFonts w:eastAsia="Calibri"/>
                      <w:sz w:val="20"/>
                      <w:szCs w:val="20"/>
                    </w:rPr>
                    <w:t>17. </w:t>
                  </w:r>
                  <w:r w:rsidR="00C86FB5" w:rsidRPr="00681AC8">
                    <w:rPr>
                      <w:rFonts w:eastAsia="Calibri"/>
                      <w:sz w:val="20"/>
                      <w:szCs w:val="20"/>
                    </w:rPr>
                    <w:t>Земельна ділянка вкрита агровиробничими групами ґрунтів не на 100</w:t>
                  </w:r>
                  <w:r w:rsidR="004C3745" w:rsidRPr="004C3745">
                    <w:rPr>
                      <w:rFonts w:eastAsia="Calibri"/>
                      <w:sz w:val="8"/>
                      <w:szCs w:val="8"/>
                    </w:rPr>
                    <w:t> </w:t>
                  </w:r>
                  <w:r w:rsidR="00C86FB5" w:rsidRPr="00681AC8">
                    <w:rPr>
                      <w:rFonts w:eastAsia="Calibri"/>
                      <w:sz w:val="20"/>
                      <w:szCs w:val="20"/>
                    </w:rPr>
                    <w:t>% площі земельної ділянки</w:t>
                  </w:r>
                  <w:r w:rsidR="000E0053" w:rsidRPr="00681AC8">
                    <w:rPr>
                      <w:rFonts w:eastAsia="Calibri"/>
                      <w:sz w:val="20"/>
                      <w:szCs w:val="20"/>
                    </w:rPr>
                    <w:t xml:space="preserve"> (для категорії земель сільськогосподарського призначення)</w:t>
                  </w:r>
                  <w:r>
                    <w:rPr>
                      <w:rFonts w:eastAsia="Calibri"/>
                      <w:sz w:val="20"/>
                      <w:szCs w:val="20"/>
                    </w:rPr>
                    <w:t>.</w:t>
                  </w:r>
                </w:p>
                <w:p w:rsidR="00C86FB5" w:rsidRPr="00681AC8" w:rsidRDefault="00B75639" w:rsidP="00872B94">
                  <w:pPr>
                    <w:spacing w:before="60" w:after="60"/>
                    <w:rPr>
                      <w:rFonts w:eastAsia="Calibri"/>
                      <w:sz w:val="20"/>
                      <w:szCs w:val="20"/>
                    </w:rPr>
                  </w:pPr>
                  <w:r>
                    <w:rPr>
                      <w:rFonts w:eastAsia="Calibri"/>
                      <w:sz w:val="20"/>
                      <w:szCs w:val="20"/>
                    </w:rPr>
                    <w:t>18. </w:t>
                  </w:r>
                  <w:r w:rsidR="006C5B02" w:rsidRPr="00681AC8">
                    <w:rPr>
                      <w:rFonts w:eastAsia="Calibri"/>
                      <w:sz w:val="20"/>
                      <w:szCs w:val="20"/>
                    </w:rPr>
                    <w:t xml:space="preserve">Земельна ділянка розташована в іншому адміністративному районі (для </w:t>
                  </w:r>
                  <w:r w:rsidR="008F57DC" w:rsidRPr="00681AC8">
                    <w:rPr>
                      <w:rFonts w:eastAsia="Calibri"/>
                      <w:sz w:val="20"/>
                      <w:szCs w:val="20"/>
                    </w:rPr>
                    <w:t>земельних ділянок</w:t>
                  </w:r>
                  <w:r w:rsidR="00686CCB">
                    <w:rPr>
                      <w:rFonts w:eastAsia="Calibri"/>
                      <w:sz w:val="20"/>
                      <w:szCs w:val="20"/>
                    </w:rPr>
                    <w:t>,</w:t>
                  </w:r>
                  <w:r w:rsidR="008F57DC" w:rsidRPr="00681AC8">
                    <w:rPr>
                      <w:rFonts w:eastAsia="Calibri"/>
                      <w:sz w:val="20"/>
                      <w:szCs w:val="20"/>
                    </w:rPr>
                    <w:t xml:space="preserve"> щодо яких відсутній електронний документ щодо внесення до Державного земельного кадастру відомостей про нормативну грошову оцінку земельних ділянок, розроблений відповідно до вимог Порядку ведення Державного земельного кадастру, затвердженого постановою Кабінету Міністрів України </w:t>
                  </w:r>
                  <w:r w:rsidR="00D07077">
                    <w:rPr>
                      <w:rFonts w:eastAsia="Calibri"/>
                      <w:sz w:val="20"/>
                      <w:szCs w:val="20"/>
                    </w:rPr>
                    <w:br/>
                  </w:r>
                  <w:r w:rsidR="008F57DC" w:rsidRPr="00681AC8">
                    <w:rPr>
                      <w:rFonts w:eastAsia="Calibri"/>
                      <w:sz w:val="20"/>
                      <w:szCs w:val="20"/>
                    </w:rPr>
                    <w:t>від 17 жовтня 2012 р</w:t>
                  </w:r>
                  <w:r w:rsidR="00686CCB">
                    <w:rPr>
                      <w:rFonts w:eastAsia="Calibri"/>
                      <w:sz w:val="20"/>
                      <w:szCs w:val="20"/>
                    </w:rPr>
                    <w:t>оку</w:t>
                  </w:r>
                  <w:r w:rsidR="008F57DC" w:rsidRPr="00681AC8">
                    <w:rPr>
                      <w:rFonts w:eastAsia="Calibri"/>
                      <w:sz w:val="20"/>
                      <w:szCs w:val="20"/>
                    </w:rPr>
                    <w:t xml:space="preserve"> № 1051)</w:t>
                  </w:r>
                  <w:r>
                    <w:rPr>
                      <w:rFonts w:eastAsia="Calibri"/>
                      <w:sz w:val="20"/>
                      <w:szCs w:val="20"/>
                    </w:rPr>
                    <w:t>.</w:t>
                  </w:r>
                  <w:r w:rsidR="008F57DC" w:rsidRPr="00681AC8">
                    <w:rPr>
                      <w:rFonts w:eastAsia="Calibri"/>
                      <w:sz w:val="20"/>
                      <w:szCs w:val="20"/>
                    </w:rPr>
                    <w:t xml:space="preserve"> </w:t>
                  </w:r>
                </w:p>
                <w:p w:rsidR="0090248D" w:rsidRPr="00681AC8" w:rsidRDefault="00B75639" w:rsidP="00872B94">
                  <w:pPr>
                    <w:spacing w:before="60" w:after="60"/>
                    <w:rPr>
                      <w:rFonts w:eastAsia="Calibri"/>
                      <w:sz w:val="20"/>
                      <w:szCs w:val="20"/>
                    </w:rPr>
                  </w:pPr>
                  <w:r>
                    <w:rPr>
                      <w:rFonts w:eastAsia="Calibri"/>
                      <w:sz w:val="20"/>
                      <w:szCs w:val="20"/>
                    </w:rPr>
                    <w:t>19. </w:t>
                  </w:r>
                  <w:r w:rsidR="0090248D" w:rsidRPr="00681AC8">
                    <w:rPr>
                      <w:rFonts w:eastAsia="Calibri"/>
                      <w:sz w:val="20"/>
                      <w:szCs w:val="20"/>
                    </w:rPr>
                    <w:t>Земельна ділянка має самоперетин</w:t>
                  </w:r>
                  <w:r>
                    <w:rPr>
                      <w:rFonts w:eastAsia="Calibri"/>
                      <w:sz w:val="20"/>
                      <w:szCs w:val="20"/>
                    </w:rPr>
                    <w:t>.</w:t>
                  </w:r>
                </w:p>
                <w:p w:rsidR="0090248D" w:rsidRPr="00681AC8" w:rsidRDefault="00B75639" w:rsidP="00872B94">
                  <w:pPr>
                    <w:spacing w:before="60" w:after="60"/>
                    <w:rPr>
                      <w:rFonts w:eastAsia="Calibri"/>
                      <w:sz w:val="20"/>
                      <w:szCs w:val="20"/>
                    </w:rPr>
                  </w:pPr>
                  <w:r>
                    <w:rPr>
                      <w:rFonts w:eastAsia="Calibri"/>
                      <w:sz w:val="20"/>
                      <w:szCs w:val="20"/>
                    </w:rPr>
                    <w:t>20. </w:t>
                  </w:r>
                  <w:r w:rsidR="0090248D" w:rsidRPr="00681AC8">
                    <w:rPr>
                      <w:rFonts w:eastAsia="Calibri"/>
                      <w:sz w:val="20"/>
                      <w:szCs w:val="20"/>
                    </w:rPr>
                    <w:t>Геометрія земельної ділянки невалідна</w:t>
                  </w:r>
                  <w:r>
                    <w:rPr>
                      <w:rFonts w:eastAsia="Calibri"/>
                      <w:sz w:val="20"/>
                      <w:szCs w:val="20"/>
                    </w:rPr>
                    <w:t>.</w:t>
                  </w:r>
                </w:p>
                <w:p w:rsidR="00466ED4" w:rsidRPr="00681AC8" w:rsidRDefault="00B75639" w:rsidP="00872B94">
                  <w:pPr>
                    <w:spacing w:before="60" w:after="60"/>
                    <w:rPr>
                      <w:rFonts w:eastAsia="Calibri"/>
                      <w:sz w:val="20"/>
                      <w:szCs w:val="20"/>
                    </w:rPr>
                  </w:pPr>
                  <w:r>
                    <w:rPr>
                      <w:rFonts w:eastAsia="Calibri"/>
                      <w:sz w:val="20"/>
                      <w:szCs w:val="20"/>
                    </w:rPr>
                    <w:t>21. </w:t>
                  </w:r>
                  <w:r w:rsidR="00566642" w:rsidRPr="00681AC8">
                    <w:rPr>
                      <w:rFonts w:eastAsia="Calibri"/>
                      <w:sz w:val="20"/>
                      <w:szCs w:val="20"/>
                    </w:rPr>
                    <w:t xml:space="preserve">Інформація про земельну ділянку пакетно завантажено </w:t>
                  </w:r>
                  <w:r w:rsidR="00E33344">
                    <w:rPr>
                      <w:rFonts w:eastAsia="Calibri"/>
                      <w:sz w:val="20"/>
                      <w:szCs w:val="20"/>
                    </w:rPr>
                    <w:br/>
                  </w:r>
                  <w:r w:rsidR="00566642" w:rsidRPr="00681AC8">
                    <w:rPr>
                      <w:rFonts w:eastAsia="Calibri"/>
                      <w:sz w:val="20"/>
                      <w:szCs w:val="20"/>
                    </w:rPr>
                    <w:t>до відомостей Державного земельного кадастру (не знайдено геометрію земельної ділянки)</w:t>
                  </w:r>
                  <w:r>
                    <w:rPr>
                      <w:rFonts w:eastAsia="Calibri"/>
                      <w:sz w:val="20"/>
                      <w:szCs w:val="20"/>
                    </w:rPr>
                    <w:t>.</w:t>
                  </w:r>
                </w:p>
                <w:p w:rsidR="0090248D" w:rsidRPr="00681AC8" w:rsidRDefault="00B75639" w:rsidP="00872B94">
                  <w:pPr>
                    <w:spacing w:before="60" w:after="60"/>
                    <w:rPr>
                      <w:rFonts w:eastAsia="Calibri"/>
                      <w:sz w:val="20"/>
                      <w:szCs w:val="20"/>
                    </w:rPr>
                  </w:pPr>
                  <w:r>
                    <w:rPr>
                      <w:rFonts w:eastAsia="Calibri"/>
                      <w:sz w:val="20"/>
                      <w:szCs w:val="20"/>
                    </w:rPr>
                    <w:t>22. </w:t>
                  </w:r>
                  <w:r w:rsidR="00C47B82" w:rsidRPr="00681AC8">
                    <w:rPr>
                      <w:rFonts w:eastAsia="Calibri"/>
                      <w:sz w:val="20"/>
                      <w:szCs w:val="20"/>
                    </w:rPr>
                    <w:t>П</w:t>
                  </w:r>
                  <w:r w:rsidR="002965BB" w:rsidRPr="00681AC8">
                    <w:rPr>
                      <w:rFonts w:eastAsia="Calibri"/>
                      <w:sz w:val="20"/>
                      <w:szCs w:val="20"/>
                    </w:rPr>
                    <w:t xml:space="preserve">лоща </w:t>
                  </w:r>
                  <w:r w:rsidR="00C47B82" w:rsidRPr="00681AC8">
                    <w:rPr>
                      <w:rFonts w:eastAsia="Calibri"/>
                      <w:sz w:val="20"/>
                      <w:szCs w:val="20"/>
                    </w:rPr>
                    <w:t xml:space="preserve">земельної </w:t>
                  </w:r>
                  <w:r w:rsidR="002965BB" w:rsidRPr="00681AC8">
                    <w:rPr>
                      <w:rFonts w:eastAsia="Calibri"/>
                      <w:sz w:val="20"/>
                      <w:szCs w:val="20"/>
                    </w:rPr>
                    <w:t xml:space="preserve">ділянки, </w:t>
                  </w:r>
                  <w:r w:rsidR="00686CCB">
                    <w:rPr>
                      <w:rFonts w:eastAsia="Calibri"/>
                      <w:sz w:val="20"/>
                      <w:szCs w:val="20"/>
                    </w:rPr>
                    <w:t>що</w:t>
                  </w:r>
                  <w:r w:rsidR="002965BB" w:rsidRPr="00681AC8">
                    <w:rPr>
                      <w:rFonts w:eastAsia="Calibri"/>
                      <w:sz w:val="20"/>
                      <w:szCs w:val="20"/>
                    </w:rPr>
                    <w:t xml:space="preserve"> вказана в електронному документі, не </w:t>
                  </w:r>
                  <w:r w:rsidR="00686CCB">
                    <w:rPr>
                      <w:rFonts w:eastAsia="Calibri"/>
                      <w:sz w:val="20"/>
                      <w:szCs w:val="20"/>
                    </w:rPr>
                    <w:t>збігається</w:t>
                  </w:r>
                  <w:r w:rsidR="002965BB" w:rsidRPr="00681AC8">
                    <w:rPr>
                      <w:rFonts w:eastAsia="Calibri"/>
                      <w:sz w:val="20"/>
                      <w:szCs w:val="20"/>
                    </w:rPr>
                    <w:t xml:space="preserve"> з площею</w:t>
                  </w:r>
                  <w:r w:rsidR="00C47B82" w:rsidRPr="00681AC8">
                    <w:rPr>
                      <w:rFonts w:eastAsia="Calibri"/>
                      <w:sz w:val="20"/>
                      <w:szCs w:val="20"/>
                    </w:rPr>
                    <w:t xml:space="preserve"> земельної</w:t>
                  </w:r>
                  <w:r w:rsidR="002965BB" w:rsidRPr="00681AC8">
                    <w:rPr>
                      <w:rFonts w:eastAsia="Calibri"/>
                      <w:sz w:val="20"/>
                      <w:szCs w:val="20"/>
                    </w:rPr>
                    <w:t xml:space="preserve"> ділянки </w:t>
                  </w:r>
                  <w:r w:rsidR="00E33344">
                    <w:rPr>
                      <w:rFonts w:eastAsia="Calibri"/>
                      <w:sz w:val="20"/>
                      <w:szCs w:val="20"/>
                    </w:rPr>
                    <w:br/>
                  </w:r>
                  <w:r w:rsidR="002965BB" w:rsidRPr="00681AC8">
                    <w:rPr>
                      <w:rFonts w:eastAsia="Calibri"/>
                      <w:sz w:val="20"/>
                      <w:szCs w:val="20"/>
                    </w:rPr>
                    <w:t>за координатами</w:t>
                  </w:r>
                  <w:r>
                    <w:rPr>
                      <w:rFonts w:eastAsia="Calibri"/>
                      <w:sz w:val="20"/>
                      <w:szCs w:val="20"/>
                    </w:rPr>
                    <w:t>.</w:t>
                  </w:r>
                </w:p>
                <w:p w:rsidR="007C673A" w:rsidRPr="00681AC8" w:rsidRDefault="00B75639" w:rsidP="00872B94">
                  <w:pPr>
                    <w:spacing w:before="60" w:after="60"/>
                    <w:rPr>
                      <w:rFonts w:eastAsia="Calibri"/>
                      <w:sz w:val="20"/>
                      <w:szCs w:val="20"/>
                    </w:rPr>
                  </w:pPr>
                  <w:r>
                    <w:rPr>
                      <w:rFonts w:eastAsia="Calibri"/>
                      <w:sz w:val="20"/>
                      <w:szCs w:val="20"/>
                    </w:rPr>
                    <w:t>23. </w:t>
                  </w:r>
                  <w:r w:rsidR="00793C27" w:rsidRPr="00681AC8">
                    <w:rPr>
                      <w:rFonts w:eastAsia="Calibri"/>
                      <w:sz w:val="20"/>
                      <w:szCs w:val="20"/>
                    </w:rPr>
                    <w:t>У</w:t>
                  </w:r>
                  <w:r w:rsidR="007C673A" w:rsidRPr="00681AC8">
                    <w:rPr>
                      <w:rFonts w:eastAsia="Calibri"/>
                      <w:sz w:val="20"/>
                      <w:szCs w:val="20"/>
                    </w:rPr>
                    <w:t xml:space="preserve"> відомостях Державного земельного кадастру наявна невідповідність між категорією земель та кодом виду цільового призначення земельної ділянки, визначеного відповідно до </w:t>
                  </w:r>
                  <w:r w:rsidR="0048546D" w:rsidRPr="00681AC8">
                    <w:rPr>
                      <w:rFonts w:eastAsia="Calibri"/>
                      <w:sz w:val="20"/>
                      <w:szCs w:val="20"/>
                    </w:rPr>
                    <w:t>додатк</w:t>
                  </w:r>
                  <w:r w:rsidR="00686CCB">
                    <w:rPr>
                      <w:rFonts w:eastAsia="Calibri"/>
                      <w:sz w:val="20"/>
                      <w:szCs w:val="20"/>
                    </w:rPr>
                    <w:t>а</w:t>
                  </w:r>
                  <w:r w:rsidR="0048546D" w:rsidRPr="00681AC8">
                    <w:rPr>
                      <w:rFonts w:eastAsia="Calibri"/>
                      <w:sz w:val="20"/>
                      <w:szCs w:val="20"/>
                    </w:rPr>
                    <w:t xml:space="preserve"> 8 до Методики нормативної грошової оцінки земельних ділянок, затвердженої постановою Кабінету Міністрів України від 3 листопада 2021 року №</w:t>
                  </w:r>
                  <w:r w:rsidR="004B2050">
                    <w:rPr>
                      <w:rFonts w:eastAsia="Calibri"/>
                      <w:sz w:val="20"/>
                      <w:szCs w:val="20"/>
                    </w:rPr>
                    <w:t> </w:t>
                  </w:r>
                  <w:r w:rsidR="0048546D" w:rsidRPr="00681AC8">
                    <w:rPr>
                      <w:rFonts w:eastAsia="Calibri"/>
                      <w:sz w:val="20"/>
                      <w:szCs w:val="20"/>
                    </w:rPr>
                    <w:t>1147</w:t>
                  </w:r>
                  <w:r>
                    <w:rPr>
                      <w:rFonts w:eastAsia="Calibri"/>
                      <w:sz w:val="20"/>
                      <w:szCs w:val="20"/>
                    </w:rPr>
                    <w:t>.</w:t>
                  </w:r>
                </w:p>
                <w:p w:rsidR="0012540A" w:rsidRPr="00681AC8" w:rsidRDefault="00B75639" w:rsidP="00872B94">
                  <w:pPr>
                    <w:spacing w:before="60" w:after="60"/>
                    <w:rPr>
                      <w:rFonts w:eastAsia="Calibri"/>
                      <w:sz w:val="20"/>
                      <w:szCs w:val="20"/>
                    </w:rPr>
                  </w:pPr>
                  <w:r>
                    <w:rPr>
                      <w:rFonts w:eastAsia="Calibri"/>
                      <w:sz w:val="20"/>
                      <w:szCs w:val="20"/>
                    </w:rPr>
                    <w:t>24. </w:t>
                  </w:r>
                  <w:r w:rsidR="00793C27" w:rsidRPr="00681AC8">
                    <w:rPr>
                      <w:rFonts w:eastAsia="Calibri"/>
                      <w:sz w:val="20"/>
                      <w:szCs w:val="20"/>
                    </w:rPr>
                    <w:t>З</w:t>
                  </w:r>
                  <w:r w:rsidR="0012540A" w:rsidRPr="00681AC8">
                    <w:rPr>
                      <w:rFonts w:eastAsia="Calibri"/>
                      <w:sz w:val="20"/>
                      <w:szCs w:val="20"/>
                    </w:rPr>
                    <w:t xml:space="preserve">аявник звернувся із заявою щодо надання витягу </w:t>
                  </w:r>
                  <w:r w:rsidR="00E33344">
                    <w:rPr>
                      <w:rFonts w:eastAsia="Calibri"/>
                      <w:sz w:val="20"/>
                      <w:szCs w:val="20"/>
                    </w:rPr>
                    <w:br/>
                  </w:r>
                  <w:r w:rsidR="0012540A" w:rsidRPr="00681AC8">
                    <w:rPr>
                      <w:rFonts w:eastAsia="Calibri"/>
                      <w:sz w:val="20"/>
                      <w:szCs w:val="20"/>
                    </w:rPr>
                    <w:t>із технічної документації з нормативної грошової оцінки земельн</w:t>
                  </w:r>
                  <w:r w:rsidR="0049111E">
                    <w:rPr>
                      <w:rFonts w:eastAsia="Calibri"/>
                      <w:sz w:val="20"/>
                      <w:szCs w:val="20"/>
                    </w:rPr>
                    <w:t>их</w:t>
                  </w:r>
                  <w:r w:rsidR="0012540A" w:rsidRPr="00681AC8">
                    <w:rPr>
                      <w:rFonts w:eastAsia="Calibri"/>
                      <w:sz w:val="20"/>
                      <w:szCs w:val="20"/>
                    </w:rPr>
                    <w:t xml:space="preserve"> ділян</w:t>
                  </w:r>
                  <w:r w:rsidR="0049111E">
                    <w:rPr>
                      <w:rFonts w:eastAsia="Calibri"/>
                      <w:sz w:val="20"/>
                      <w:szCs w:val="20"/>
                    </w:rPr>
                    <w:t>ок</w:t>
                  </w:r>
                  <w:r w:rsidR="0012540A" w:rsidRPr="00681AC8">
                    <w:rPr>
                      <w:rFonts w:eastAsia="Calibri"/>
                      <w:sz w:val="20"/>
                      <w:szCs w:val="20"/>
                    </w:rPr>
                    <w:t xml:space="preserve"> за минулі роки</w:t>
                  </w:r>
                  <w:r>
                    <w:rPr>
                      <w:rFonts w:eastAsia="Calibri"/>
                      <w:sz w:val="20"/>
                      <w:szCs w:val="20"/>
                    </w:rPr>
                    <w:t>.</w:t>
                  </w:r>
                </w:p>
                <w:p w:rsidR="0012540A" w:rsidRPr="00681AC8" w:rsidRDefault="00B75639" w:rsidP="00872B94">
                  <w:pPr>
                    <w:spacing w:before="60" w:after="60"/>
                    <w:rPr>
                      <w:rFonts w:eastAsia="Calibri"/>
                      <w:sz w:val="20"/>
                      <w:szCs w:val="20"/>
                    </w:rPr>
                  </w:pPr>
                  <w:r>
                    <w:rPr>
                      <w:rFonts w:eastAsia="Calibri"/>
                      <w:sz w:val="20"/>
                      <w:szCs w:val="20"/>
                    </w:rPr>
                    <w:t>25. </w:t>
                  </w:r>
                  <w:r w:rsidR="0049111E">
                    <w:rPr>
                      <w:rFonts w:eastAsia="Calibri"/>
                      <w:sz w:val="20"/>
                      <w:szCs w:val="20"/>
                    </w:rPr>
                    <w:t>З</w:t>
                  </w:r>
                  <w:r w:rsidR="00801889" w:rsidRPr="00681AC8">
                    <w:rPr>
                      <w:rFonts w:eastAsia="Calibri"/>
                      <w:sz w:val="20"/>
                      <w:szCs w:val="20"/>
                    </w:rPr>
                    <w:t>емельн</w:t>
                  </w:r>
                  <w:r w:rsidR="0049111E">
                    <w:rPr>
                      <w:rFonts w:eastAsia="Calibri"/>
                      <w:sz w:val="20"/>
                      <w:szCs w:val="20"/>
                    </w:rPr>
                    <w:t>ій</w:t>
                  </w:r>
                  <w:r w:rsidR="00801889" w:rsidRPr="00681AC8">
                    <w:rPr>
                      <w:rFonts w:eastAsia="Calibri"/>
                      <w:sz w:val="20"/>
                      <w:szCs w:val="20"/>
                    </w:rPr>
                    <w:t xml:space="preserve"> ділян</w:t>
                  </w:r>
                  <w:r w:rsidR="0049111E">
                    <w:rPr>
                      <w:rFonts w:eastAsia="Calibri"/>
                      <w:sz w:val="20"/>
                      <w:szCs w:val="20"/>
                    </w:rPr>
                    <w:t>ці</w:t>
                  </w:r>
                  <w:r w:rsidR="00801889" w:rsidRPr="00681AC8">
                    <w:rPr>
                      <w:rFonts w:eastAsia="Calibri"/>
                      <w:sz w:val="20"/>
                      <w:szCs w:val="20"/>
                    </w:rPr>
                    <w:t xml:space="preserve"> </w:t>
                  </w:r>
                  <w:r w:rsidR="0049111E">
                    <w:rPr>
                      <w:rFonts w:eastAsia="Calibri"/>
                      <w:sz w:val="20"/>
                      <w:szCs w:val="20"/>
                    </w:rPr>
                    <w:t>присвоєно</w:t>
                  </w:r>
                  <w:r w:rsidR="00801889" w:rsidRPr="00681AC8">
                    <w:rPr>
                      <w:rFonts w:eastAsia="Calibri"/>
                      <w:sz w:val="20"/>
                      <w:szCs w:val="20"/>
                    </w:rPr>
                    <w:t xml:space="preserve"> кадастровий номер, однак відсутні відомості щодо земельної ділянки </w:t>
                  </w:r>
                  <w:r w:rsidR="0049111E">
                    <w:rPr>
                      <w:rFonts w:eastAsia="Calibri"/>
                      <w:sz w:val="20"/>
                      <w:szCs w:val="20"/>
                    </w:rPr>
                    <w:t>в</w:t>
                  </w:r>
                  <w:r w:rsidR="00801889" w:rsidRPr="00681AC8">
                    <w:rPr>
                      <w:rFonts w:eastAsia="Calibri"/>
                      <w:sz w:val="20"/>
                      <w:szCs w:val="20"/>
                    </w:rPr>
                    <w:t xml:space="preserve"> Державному земельному кадастрі</w:t>
                  </w:r>
                  <w:r>
                    <w:rPr>
                      <w:rFonts w:eastAsia="Calibri"/>
                      <w:sz w:val="20"/>
                      <w:szCs w:val="20"/>
                    </w:rPr>
                    <w:t>.</w:t>
                  </w:r>
                </w:p>
                <w:p w:rsidR="00CF41C2" w:rsidRPr="00681AC8" w:rsidRDefault="00B75639" w:rsidP="00872B94">
                  <w:pPr>
                    <w:spacing w:before="60" w:after="60"/>
                    <w:rPr>
                      <w:rFonts w:eastAsia="Calibri"/>
                      <w:sz w:val="20"/>
                      <w:szCs w:val="20"/>
                    </w:rPr>
                  </w:pPr>
                  <w:r>
                    <w:rPr>
                      <w:rFonts w:eastAsia="Calibri"/>
                      <w:sz w:val="20"/>
                      <w:szCs w:val="20"/>
                    </w:rPr>
                    <w:t>26. </w:t>
                  </w:r>
                  <w:r w:rsidR="0049111E">
                    <w:rPr>
                      <w:rFonts w:eastAsia="Calibri"/>
                      <w:sz w:val="20"/>
                      <w:szCs w:val="20"/>
                    </w:rPr>
                    <w:t>З</w:t>
                  </w:r>
                  <w:r w:rsidR="00CF41C2" w:rsidRPr="00681AC8">
                    <w:rPr>
                      <w:rFonts w:eastAsia="Calibri"/>
                      <w:sz w:val="20"/>
                      <w:szCs w:val="20"/>
                    </w:rPr>
                    <w:t>емельн</w:t>
                  </w:r>
                  <w:r w:rsidR="0049111E">
                    <w:rPr>
                      <w:rFonts w:eastAsia="Calibri"/>
                      <w:sz w:val="20"/>
                      <w:szCs w:val="20"/>
                    </w:rPr>
                    <w:t>ій</w:t>
                  </w:r>
                  <w:r w:rsidR="00CF41C2" w:rsidRPr="00681AC8">
                    <w:rPr>
                      <w:rFonts w:eastAsia="Calibri"/>
                      <w:sz w:val="20"/>
                      <w:szCs w:val="20"/>
                    </w:rPr>
                    <w:t xml:space="preserve"> ділян</w:t>
                  </w:r>
                  <w:r w:rsidR="0049111E">
                    <w:rPr>
                      <w:rFonts w:eastAsia="Calibri"/>
                      <w:sz w:val="20"/>
                      <w:szCs w:val="20"/>
                    </w:rPr>
                    <w:t>ці присвоєно</w:t>
                  </w:r>
                  <w:r w:rsidR="00CF41C2" w:rsidRPr="00681AC8">
                    <w:rPr>
                      <w:rFonts w:eastAsia="Calibri"/>
                      <w:sz w:val="20"/>
                      <w:szCs w:val="20"/>
                    </w:rPr>
                    <w:t xml:space="preserve"> кадастровий номер, однак відсутні відомості у Поземельній книзі</w:t>
                  </w:r>
                  <w:r>
                    <w:rPr>
                      <w:rFonts w:eastAsia="Calibri"/>
                      <w:sz w:val="20"/>
                      <w:szCs w:val="20"/>
                    </w:rPr>
                    <w:t>.</w:t>
                  </w:r>
                </w:p>
                <w:p w:rsidR="00EF24DF" w:rsidRPr="004B2050" w:rsidRDefault="00B75639" w:rsidP="004B2050">
                  <w:pPr>
                    <w:spacing w:before="60" w:after="60"/>
                    <w:rPr>
                      <w:rFonts w:eastAsia="Calibri"/>
                      <w:sz w:val="20"/>
                      <w:szCs w:val="20"/>
                    </w:rPr>
                  </w:pPr>
                  <w:r>
                    <w:rPr>
                      <w:rFonts w:eastAsia="Calibri"/>
                      <w:sz w:val="20"/>
                      <w:szCs w:val="20"/>
                    </w:rPr>
                    <w:lastRenderedPageBreak/>
                    <w:t>27. </w:t>
                  </w:r>
                  <w:r w:rsidR="00793C27" w:rsidRPr="00681AC8">
                    <w:rPr>
                      <w:rFonts w:eastAsia="Calibri"/>
                      <w:sz w:val="20"/>
                      <w:szCs w:val="20"/>
                    </w:rPr>
                    <w:t>З</w:t>
                  </w:r>
                  <w:r w:rsidR="002439AE" w:rsidRPr="00681AC8">
                    <w:rPr>
                      <w:rFonts w:eastAsia="Calibri"/>
                      <w:sz w:val="20"/>
                      <w:szCs w:val="20"/>
                    </w:rPr>
                    <w:t xml:space="preserve">емельна ділянка належить до категорії земель житлової </w:t>
                  </w:r>
                  <w:r w:rsidR="00E938A8">
                    <w:rPr>
                      <w:rFonts w:eastAsia="Calibri"/>
                      <w:sz w:val="20"/>
                      <w:szCs w:val="20"/>
                    </w:rPr>
                    <w:br/>
                  </w:r>
                  <w:r w:rsidR="002439AE" w:rsidRPr="00681AC8">
                    <w:rPr>
                      <w:rFonts w:eastAsia="Calibri"/>
                      <w:sz w:val="20"/>
                      <w:szCs w:val="20"/>
                    </w:rPr>
                    <w:t>та громадської забудови, відомості щодо цієї категорії земель відсутні в технічні</w:t>
                  </w:r>
                  <w:r w:rsidR="00793C27" w:rsidRPr="00681AC8">
                    <w:rPr>
                      <w:rFonts w:eastAsia="Calibri"/>
                      <w:sz w:val="20"/>
                      <w:szCs w:val="20"/>
                    </w:rPr>
                    <w:t>й</w:t>
                  </w:r>
                  <w:r w:rsidR="002439AE" w:rsidRPr="00681AC8">
                    <w:rPr>
                      <w:rFonts w:eastAsia="Calibri"/>
                      <w:sz w:val="20"/>
                      <w:szCs w:val="20"/>
                    </w:rPr>
                    <w:t xml:space="preserve"> документації з нормативної грошової оцінки земель адміністративного району, яку було розроблено </w:t>
                  </w:r>
                  <w:r w:rsidR="00BD0DCB" w:rsidRPr="00681AC8">
                    <w:rPr>
                      <w:rFonts w:eastAsia="Calibri"/>
                      <w:sz w:val="20"/>
                      <w:szCs w:val="20"/>
                    </w:rPr>
                    <w:t xml:space="preserve">згідно з Порядком нормативної грошової оцінки земель несільськогосподарського призначення (крім земель населених пунктів), затвердженим наказом Міністерства аграрної політики та продовольства України від 22 серпня 2013 року № 508, зареєстрованим </w:t>
                  </w:r>
                  <w:r w:rsidR="00E73581">
                    <w:rPr>
                      <w:rFonts w:eastAsia="Calibri"/>
                      <w:sz w:val="20"/>
                      <w:szCs w:val="20"/>
                    </w:rPr>
                    <w:t>у</w:t>
                  </w:r>
                  <w:r w:rsidR="00BD0DCB" w:rsidRPr="00681AC8">
                    <w:rPr>
                      <w:rFonts w:eastAsia="Calibri"/>
                      <w:sz w:val="20"/>
                      <w:szCs w:val="20"/>
                    </w:rPr>
                    <w:t xml:space="preserve"> Міністерстві юстиції України 12 вересня 2013 року за № 1573/24105</w:t>
                  </w:r>
                  <w:r w:rsidR="00D20EFD" w:rsidRPr="00681AC8">
                    <w:rPr>
                      <w:rFonts w:eastAsia="Calibri"/>
                      <w:sz w:val="20"/>
                      <w:szCs w:val="20"/>
                    </w:rPr>
                    <w:t xml:space="preserve"> (на час його чинності)</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lastRenderedPageBreak/>
                    <w:t>14</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Результат надання адміністративної послуги</w:t>
                  </w:r>
                </w:p>
              </w:tc>
              <w:tc>
                <w:tcPr>
                  <w:tcW w:w="5529" w:type="dxa"/>
                  <w:shd w:val="clear" w:color="auto" w:fill="auto"/>
                </w:tcPr>
                <w:p w:rsidR="004477CC" w:rsidRPr="00D176AB" w:rsidRDefault="004477CC" w:rsidP="009936EA">
                  <w:pPr>
                    <w:spacing w:before="60" w:after="60"/>
                    <w:jc w:val="both"/>
                    <w:rPr>
                      <w:rFonts w:eastAsia="Calibri"/>
                      <w:sz w:val="20"/>
                      <w:szCs w:val="20"/>
                    </w:rPr>
                  </w:pPr>
                  <w:r w:rsidRPr="00D176AB">
                    <w:rPr>
                      <w:rFonts w:eastAsia="Calibri"/>
                      <w:sz w:val="20"/>
                      <w:szCs w:val="20"/>
                    </w:rPr>
                    <w:t xml:space="preserve">Витяг </w:t>
                  </w:r>
                  <w:r w:rsidR="00C77687">
                    <w:rPr>
                      <w:rFonts w:eastAsia="Calibri"/>
                      <w:sz w:val="20"/>
                      <w:szCs w:val="20"/>
                    </w:rPr>
                    <w:t>і</w:t>
                  </w:r>
                  <w:r w:rsidRPr="00D176AB">
                    <w:rPr>
                      <w:rFonts w:eastAsia="Calibri"/>
                      <w:sz w:val="20"/>
                      <w:szCs w:val="20"/>
                    </w:rPr>
                    <w:t xml:space="preserve">з технічної документації </w:t>
                  </w:r>
                  <w:r w:rsidR="00C77687">
                    <w:rPr>
                      <w:rFonts w:eastAsia="Calibri"/>
                      <w:sz w:val="20"/>
                      <w:szCs w:val="20"/>
                    </w:rPr>
                    <w:t>з</w:t>
                  </w:r>
                  <w:r w:rsidRPr="00D176AB">
                    <w:rPr>
                      <w:rFonts w:eastAsia="Calibri"/>
                      <w:sz w:val="20"/>
                      <w:szCs w:val="20"/>
                    </w:rPr>
                    <w:t xml:space="preserve"> нормативн</w:t>
                  </w:r>
                  <w:r w:rsidR="00C77687">
                    <w:rPr>
                      <w:rFonts w:eastAsia="Calibri"/>
                      <w:sz w:val="20"/>
                      <w:szCs w:val="20"/>
                    </w:rPr>
                    <w:t>ої</w:t>
                  </w:r>
                  <w:r w:rsidRPr="00D176AB">
                    <w:rPr>
                      <w:rFonts w:eastAsia="Calibri"/>
                      <w:sz w:val="20"/>
                      <w:szCs w:val="20"/>
                    </w:rPr>
                    <w:t xml:space="preserve"> грошов</w:t>
                  </w:r>
                  <w:r w:rsidR="00C77687">
                    <w:rPr>
                      <w:rFonts w:eastAsia="Calibri"/>
                      <w:sz w:val="20"/>
                      <w:szCs w:val="20"/>
                    </w:rPr>
                    <w:t>ої</w:t>
                  </w:r>
                  <w:r w:rsidRPr="00D176AB">
                    <w:rPr>
                      <w:rFonts w:eastAsia="Calibri"/>
                      <w:sz w:val="20"/>
                      <w:szCs w:val="20"/>
                    </w:rPr>
                    <w:t xml:space="preserve"> оцінк</w:t>
                  </w:r>
                  <w:r w:rsidR="00C77687">
                    <w:rPr>
                      <w:rFonts w:eastAsia="Calibri"/>
                      <w:sz w:val="20"/>
                      <w:szCs w:val="20"/>
                    </w:rPr>
                    <w:t>и</w:t>
                  </w:r>
                  <w:r w:rsidRPr="00D176AB">
                    <w:rPr>
                      <w:rFonts w:eastAsia="Calibri"/>
                      <w:sz w:val="20"/>
                      <w:szCs w:val="20"/>
                    </w:rPr>
                    <w:t xml:space="preserve"> земельн</w:t>
                  </w:r>
                  <w:r w:rsidR="009936EA">
                    <w:rPr>
                      <w:rFonts w:eastAsia="Calibri"/>
                      <w:sz w:val="20"/>
                      <w:szCs w:val="20"/>
                    </w:rPr>
                    <w:t>их</w:t>
                  </w:r>
                  <w:r w:rsidRPr="00D176AB">
                    <w:rPr>
                      <w:rFonts w:eastAsia="Calibri"/>
                      <w:sz w:val="20"/>
                      <w:szCs w:val="20"/>
                    </w:rPr>
                    <w:t xml:space="preserve"> ділян</w:t>
                  </w:r>
                  <w:r w:rsidR="009936EA">
                    <w:rPr>
                      <w:rFonts w:eastAsia="Calibri"/>
                      <w:sz w:val="20"/>
                      <w:szCs w:val="20"/>
                    </w:rPr>
                    <w:t>ок</w:t>
                  </w:r>
                  <w:r w:rsidRPr="00D176AB">
                    <w:rPr>
                      <w:rFonts w:eastAsia="Calibri"/>
                      <w:sz w:val="20"/>
                      <w:szCs w:val="20"/>
                    </w:rPr>
                    <w:t xml:space="preserve"> або </w:t>
                  </w:r>
                  <w:r w:rsidR="009936EA">
                    <w:rPr>
                      <w:rFonts w:eastAsia="Calibri"/>
                      <w:sz w:val="20"/>
                      <w:szCs w:val="20"/>
                    </w:rPr>
                    <w:t xml:space="preserve">повідомлення про відмову </w:t>
                  </w:r>
                  <w:r w:rsidR="004B2050">
                    <w:rPr>
                      <w:rFonts w:eastAsia="Calibri"/>
                      <w:sz w:val="20"/>
                      <w:szCs w:val="20"/>
                    </w:rPr>
                    <w:br/>
                  </w:r>
                  <w:r w:rsidR="009936EA">
                    <w:rPr>
                      <w:rFonts w:eastAsia="Calibri"/>
                      <w:sz w:val="20"/>
                      <w:szCs w:val="20"/>
                    </w:rPr>
                    <w:t>у наданні такого витягу</w:t>
                  </w:r>
                </w:p>
              </w:tc>
            </w:tr>
            <w:tr w:rsidR="004477CC" w:rsidRPr="00D176AB" w:rsidTr="007473F2">
              <w:trPr>
                <w:trHeight w:val="70"/>
              </w:trPr>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15</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Способи отримання відповіді (результату)</w:t>
                  </w:r>
                </w:p>
              </w:tc>
              <w:tc>
                <w:tcPr>
                  <w:tcW w:w="5529" w:type="dxa"/>
                  <w:shd w:val="clear" w:color="auto" w:fill="auto"/>
                </w:tcPr>
                <w:p w:rsidR="004477CC" w:rsidRDefault="001A3BBC" w:rsidP="004477CC">
                  <w:pPr>
                    <w:spacing w:before="60" w:after="60"/>
                    <w:jc w:val="both"/>
                    <w:rPr>
                      <w:rFonts w:eastAsia="Calibri"/>
                      <w:sz w:val="20"/>
                      <w:szCs w:val="20"/>
                    </w:rPr>
                  </w:pPr>
                  <w:r w:rsidRPr="001A3BBC">
                    <w:rPr>
                      <w:rFonts w:eastAsia="Calibri"/>
                      <w:sz w:val="20"/>
                      <w:szCs w:val="20"/>
                    </w:rPr>
                    <w:t xml:space="preserve">Витяг із технічної документації з нормативної грошової оцінки земельних ділянок або повідомлення про відмову </w:t>
                  </w:r>
                  <w:r w:rsidR="004B2050">
                    <w:rPr>
                      <w:rFonts w:eastAsia="Calibri"/>
                      <w:sz w:val="20"/>
                      <w:szCs w:val="20"/>
                    </w:rPr>
                    <w:br/>
                  </w:r>
                  <w:r w:rsidRPr="001A3BBC">
                    <w:rPr>
                      <w:rFonts w:eastAsia="Calibri"/>
                      <w:sz w:val="20"/>
                      <w:szCs w:val="20"/>
                    </w:rPr>
                    <w:t xml:space="preserve">у наданні такого витягу </w:t>
                  </w:r>
                  <w:r>
                    <w:rPr>
                      <w:rFonts w:eastAsia="Calibri"/>
                      <w:sz w:val="20"/>
                      <w:szCs w:val="20"/>
                    </w:rPr>
                    <w:t>в</w:t>
                  </w:r>
                  <w:r w:rsidR="004477CC" w:rsidRPr="00D176AB">
                    <w:rPr>
                      <w:rFonts w:eastAsia="Calibri"/>
                      <w:sz w:val="20"/>
                      <w:szCs w:val="20"/>
                    </w:rPr>
                    <w:t xml:space="preserve">идається </w:t>
                  </w:r>
                  <w:r w:rsidRPr="00D176AB">
                    <w:rPr>
                      <w:rFonts w:eastAsia="Calibri"/>
                      <w:sz w:val="20"/>
                      <w:szCs w:val="20"/>
                    </w:rPr>
                    <w:t>заявнику (уповноваженій особі заявника)</w:t>
                  </w:r>
                  <w:r>
                    <w:rPr>
                      <w:rFonts w:eastAsia="Calibri"/>
                      <w:sz w:val="20"/>
                      <w:szCs w:val="20"/>
                    </w:rPr>
                    <w:t xml:space="preserve"> або</w:t>
                  </w:r>
                  <w:r w:rsidRPr="00D176AB">
                    <w:rPr>
                      <w:rFonts w:eastAsia="Calibri"/>
                      <w:sz w:val="20"/>
                      <w:szCs w:val="20"/>
                    </w:rPr>
                    <w:t xml:space="preserve"> надсилається поштою на адресу, вказану у заяві</w:t>
                  </w:r>
                  <w:r>
                    <w:rPr>
                      <w:rFonts w:eastAsia="Calibri"/>
                      <w:sz w:val="20"/>
                      <w:szCs w:val="20"/>
                    </w:rPr>
                    <w:t>,</w:t>
                  </w:r>
                  <w:r w:rsidRPr="00D176AB">
                    <w:rPr>
                      <w:rFonts w:eastAsia="Calibri"/>
                      <w:sz w:val="20"/>
                      <w:szCs w:val="20"/>
                    </w:rPr>
                    <w:t xml:space="preserve"> </w:t>
                  </w:r>
                  <w:r w:rsidR="004477CC" w:rsidRPr="00D176AB">
                    <w:rPr>
                      <w:rFonts w:eastAsia="Calibri"/>
                      <w:sz w:val="20"/>
                      <w:szCs w:val="20"/>
                    </w:rPr>
                    <w:t>центром надання адміністративних послуг.</w:t>
                  </w:r>
                </w:p>
                <w:p w:rsidR="00375C6A" w:rsidRPr="00375C6A" w:rsidRDefault="00375C6A" w:rsidP="00375C6A">
                  <w:pPr>
                    <w:spacing w:before="60" w:after="60"/>
                    <w:jc w:val="both"/>
                    <w:rPr>
                      <w:rFonts w:eastAsia="Calibri"/>
                      <w:sz w:val="20"/>
                      <w:szCs w:val="20"/>
                    </w:rPr>
                  </w:pPr>
                  <w:r w:rsidRPr="00375C6A">
                    <w:rPr>
                      <w:rFonts w:eastAsia="Calibri"/>
                      <w:sz w:val="20"/>
                      <w:szCs w:val="20"/>
                    </w:rPr>
                    <w:t>Витяг із технічної документації з нормативної грошової оцінки земельних ділянок оформляється і видається автоматично в електронній формі з використанням програмного забезпечення Державного земельного кадастру.</w:t>
                  </w:r>
                </w:p>
                <w:p w:rsidR="00375C6A" w:rsidRDefault="00375C6A" w:rsidP="00375C6A">
                  <w:pPr>
                    <w:spacing w:before="60" w:after="60"/>
                    <w:jc w:val="both"/>
                    <w:rPr>
                      <w:rFonts w:eastAsia="Calibri"/>
                      <w:sz w:val="20"/>
                      <w:szCs w:val="20"/>
                    </w:rPr>
                  </w:pPr>
                  <w:r w:rsidRPr="00375C6A">
                    <w:rPr>
                      <w:rFonts w:eastAsia="Calibri"/>
                      <w:sz w:val="20"/>
                      <w:szCs w:val="20"/>
                    </w:rPr>
                    <w:t xml:space="preserve">У разі відсутності в Державному земельному кадастрі відомостей про нормативну грошову оцінку земельних ділянок, що унеможливлює автоматичну видачу витягу </w:t>
                  </w:r>
                  <w:r w:rsidR="00E33344">
                    <w:rPr>
                      <w:rFonts w:eastAsia="Calibri"/>
                      <w:sz w:val="20"/>
                      <w:szCs w:val="20"/>
                    </w:rPr>
                    <w:br/>
                  </w:r>
                  <w:r w:rsidRPr="00375C6A">
                    <w:rPr>
                      <w:rFonts w:eastAsia="Calibri"/>
                      <w:sz w:val="20"/>
                      <w:szCs w:val="20"/>
                    </w:rPr>
                    <w:t>із технічної документації з нормативної грошової оцінки земельних ділянок із використанням програмного забезпечення Державного земельного кадастру, такий витяг оформляється протягом трьох робочих днів з дати надходження відповідної заяви із наявної технічної документації з нормативної грошової оцінки земельних ділянок працівник</w:t>
                  </w:r>
                  <w:r w:rsidR="009D5857">
                    <w:rPr>
                      <w:rFonts w:eastAsia="Calibri"/>
                      <w:sz w:val="20"/>
                      <w:szCs w:val="20"/>
                    </w:rPr>
                    <w:t>ом</w:t>
                  </w:r>
                  <w:r w:rsidRPr="00375C6A">
                    <w:rPr>
                      <w:rFonts w:eastAsia="Calibri"/>
                      <w:sz w:val="20"/>
                      <w:szCs w:val="20"/>
                    </w:rPr>
                    <w:t xml:space="preserve"> відповідного територіального органу Держгеокадастру, до посадових обов’язків якого належить надання зазначених витягів.</w:t>
                  </w:r>
                </w:p>
                <w:p w:rsidR="00373E3F" w:rsidRPr="005D3E62" w:rsidRDefault="00373E3F" w:rsidP="00375C6A">
                  <w:pPr>
                    <w:spacing w:before="60" w:after="60"/>
                    <w:jc w:val="both"/>
                    <w:rPr>
                      <w:rFonts w:eastAsia="Calibri"/>
                      <w:sz w:val="20"/>
                      <w:szCs w:val="20"/>
                    </w:rPr>
                  </w:pPr>
                  <w:r w:rsidRPr="006719B5">
                    <w:rPr>
                      <w:rFonts w:eastAsia="Calibri"/>
                      <w:sz w:val="20"/>
                      <w:szCs w:val="20"/>
                    </w:rPr>
                    <w:t>Результат опрацювання заяви надходить до особистого електронного кабінету заявника</w:t>
                  </w:r>
                  <w:r w:rsidR="005D3E62" w:rsidRPr="006719B5">
                    <w:rPr>
                      <w:rFonts w:eastAsia="Calibri"/>
                      <w:sz w:val="20"/>
                      <w:szCs w:val="20"/>
                    </w:rPr>
                    <w:t xml:space="preserve">, створеного в системі </w:t>
                  </w:r>
                  <w:r w:rsidR="005D3E62" w:rsidRPr="006719B5">
                    <w:rPr>
                      <w:rFonts w:eastAsia="Calibri"/>
                      <w:sz w:val="20"/>
                      <w:szCs w:val="20"/>
                    </w:rPr>
                    <w:br/>
                    <w:t>«Е-сервіси» Державного земельного кадастру</w:t>
                  </w:r>
                  <w:r w:rsidR="00E73581">
                    <w:rPr>
                      <w:rFonts w:eastAsia="Calibri"/>
                      <w:sz w:val="20"/>
                      <w:szCs w:val="20"/>
                    </w:rPr>
                    <w:t>.</w:t>
                  </w:r>
                </w:p>
                <w:p w:rsidR="004477CC" w:rsidRPr="00D176AB" w:rsidRDefault="00375C6A" w:rsidP="009A6767">
                  <w:pPr>
                    <w:spacing w:before="60" w:after="60"/>
                    <w:jc w:val="both"/>
                    <w:rPr>
                      <w:rFonts w:eastAsia="Calibri"/>
                      <w:sz w:val="20"/>
                      <w:szCs w:val="20"/>
                    </w:rPr>
                  </w:pPr>
                  <w:r w:rsidRPr="00375C6A">
                    <w:rPr>
                      <w:rFonts w:eastAsia="Calibri"/>
                      <w:sz w:val="20"/>
                      <w:szCs w:val="20"/>
                    </w:rPr>
                    <w:t xml:space="preserve">У разі подання заяви в електронній формі витяг із технічної документації з нормативної грошової оцінки земельних ділянок або мотивована відмова в наданні такого витягу видається в електронній формі за допомогою технічних засобів електронних комунікацій із накладенням кваліфікованого електронного підпису, а за бажання </w:t>
                  </w:r>
                  <w:r w:rsidR="00E73581">
                    <w:rPr>
                      <w:rFonts w:eastAsia="Calibri"/>
                      <w:sz w:val="20"/>
                      <w:szCs w:val="20"/>
                    </w:rPr>
                    <w:t>– видається заявник</w:t>
                  </w:r>
                  <w:r w:rsidR="009A6767">
                    <w:rPr>
                      <w:rFonts w:eastAsia="Calibri"/>
                      <w:sz w:val="20"/>
                      <w:szCs w:val="20"/>
                    </w:rPr>
                    <w:t>ові</w:t>
                  </w:r>
                  <w:r w:rsidR="00E73581">
                    <w:rPr>
                      <w:rFonts w:eastAsia="Calibri"/>
                      <w:sz w:val="20"/>
                      <w:szCs w:val="20"/>
                    </w:rPr>
                    <w:t xml:space="preserve"> в паперовій формі</w:t>
                  </w:r>
                </w:p>
              </w:tc>
            </w:tr>
            <w:tr w:rsidR="004477CC" w:rsidRPr="00D176AB" w:rsidTr="007473F2">
              <w:tc>
                <w:tcPr>
                  <w:tcW w:w="577" w:type="dxa"/>
                  <w:shd w:val="clear" w:color="auto" w:fill="auto"/>
                </w:tcPr>
                <w:p w:rsidR="004477CC" w:rsidRPr="00F33AC0" w:rsidRDefault="004477CC" w:rsidP="007473F2">
                  <w:pPr>
                    <w:spacing w:before="60" w:after="60"/>
                    <w:jc w:val="center"/>
                    <w:rPr>
                      <w:rFonts w:eastAsia="Calibri"/>
                      <w:sz w:val="20"/>
                      <w:szCs w:val="20"/>
                    </w:rPr>
                  </w:pPr>
                  <w:r w:rsidRPr="00F33AC0">
                    <w:rPr>
                      <w:rFonts w:eastAsia="Calibri"/>
                      <w:sz w:val="20"/>
                      <w:szCs w:val="20"/>
                    </w:rPr>
                    <w:t>16</w:t>
                  </w:r>
                </w:p>
              </w:tc>
              <w:tc>
                <w:tcPr>
                  <w:tcW w:w="3387" w:type="dxa"/>
                  <w:shd w:val="clear" w:color="auto" w:fill="auto"/>
                </w:tcPr>
                <w:p w:rsidR="004477CC" w:rsidRPr="00D176AB" w:rsidRDefault="004477CC" w:rsidP="00BB4A4A">
                  <w:pPr>
                    <w:spacing w:before="60" w:after="60"/>
                    <w:rPr>
                      <w:rFonts w:eastAsia="Calibri"/>
                      <w:sz w:val="20"/>
                      <w:szCs w:val="20"/>
                    </w:rPr>
                  </w:pPr>
                  <w:r w:rsidRPr="00D176AB">
                    <w:rPr>
                      <w:rFonts w:eastAsia="Calibri"/>
                      <w:sz w:val="20"/>
                      <w:szCs w:val="20"/>
                    </w:rPr>
                    <w:t>Примітка</w:t>
                  </w:r>
                </w:p>
              </w:tc>
              <w:tc>
                <w:tcPr>
                  <w:tcW w:w="5529" w:type="dxa"/>
                  <w:shd w:val="clear" w:color="auto" w:fill="auto"/>
                </w:tcPr>
                <w:p w:rsidR="004477CC" w:rsidRPr="00D176AB" w:rsidRDefault="004477CC" w:rsidP="004477CC">
                  <w:pPr>
                    <w:spacing w:before="60" w:after="60"/>
                    <w:jc w:val="center"/>
                    <w:rPr>
                      <w:rFonts w:eastAsia="Calibri"/>
                      <w:sz w:val="20"/>
                      <w:szCs w:val="20"/>
                    </w:rPr>
                  </w:pPr>
                </w:p>
              </w:tc>
            </w:tr>
          </w:tbl>
          <w:p w:rsidR="004477CC" w:rsidRPr="00D176AB" w:rsidRDefault="004477CC" w:rsidP="004477CC">
            <w:pPr>
              <w:spacing w:before="60" w:after="60"/>
            </w:pPr>
          </w:p>
        </w:tc>
      </w:tr>
    </w:tbl>
    <w:p w:rsidR="004477CC" w:rsidRPr="00D176AB" w:rsidRDefault="004477CC" w:rsidP="004477CC"/>
    <w:p w:rsidR="004477CC" w:rsidRPr="00D176AB" w:rsidRDefault="004477CC" w:rsidP="004477CC"/>
    <w:p w:rsidR="004477CC" w:rsidRDefault="004477CC" w:rsidP="004477CC">
      <w:pPr>
        <w:shd w:val="clear" w:color="auto" w:fill="FFFFFF"/>
        <w:spacing w:before="60" w:after="60"/>
      </w:pPr>
    </w:p>
    <w:p w:rsidR="004477CC" w:rsidRDefault="004477CC"/>
    <w:sectPr w:rsidR="004477CC" w:rsidSect="00872B94">
      <w:headerReference w:type="default" r:id="rId16"/>
      <w:pgSz w:w="11906" w:h="16838"/>
      <w:pgMar w:top="125" w:right="567" w:bottom="1134" w:left="1701" w:header="39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C55" w:rsidRDefault="00BF2C55" w:rsidP="00EE313F">
      <w:r>
        <w:separator/>
      </w:r>
    </w:p>
  </w:endnote>
  <w:endnote w:type="continuationSeparator" w:id="1">
    <w:p w:rsidR="00BF2C55" w:rsidRDefault="00BF2C55" w:rsidP="00EE3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C55" w:rsidRDefault="00BF2C55" w:rsidP="00EE313F">
      <w:r>
        <w:separator/>
      </w:r>
    </w:p>
  </w:footnote>
  <w:footnote w:type="continuationSeparator" w:id="1">
    <w:p w:rsidR="00BF2C55" w:rsidRDefault="00BF2C55" w:rsidP="00EE31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95" w:rsidRDefault="00BF2C95" w:rsidP="00BF2C95">
    <w:pPr>
      <w:pStyle w:val="a3"/>
      <w:jc w:val="center"/>
      <w:rPr>
        <w:sz w:val="23"/>
        <w:szCs w:val="23"/>
      </w:rPr>
    </w:pPr>
    <w:r w:rsidRPr="00CB45B1">
      <w:rPr>
        <w:sz w:val="23"/>
        <w:szCs w:val="23"/>
      </w:rPr>
      <w:fldChar w:fldCharType="begin"/>
    </w:r>
    <w:r w:rsidRPr="00CB45B1">
      <w:rPr>
        <w:sz w:val="23"/>
        <w:szCs w:val="23"/>
      </w:rPr>
      <w:instrText>PAGE   \* MERGEFORMAT</w:instrText>
    </w:r>
    <w:r w:rsidRPr="00CB45B1">
      <w:rPr>
        <w:sz w:val="23"/>
        <w:szCs w:val="23"/>
      </w:rPr>
      <w:fldChar w:fldCharType="separate"/>
    </w:r>
    <w:r w:rsidR="00795640">
      <w:rPr>
        <w:noProof/>
        <w:sz w:val="23"/>
        <w:szCs w:val="23"/>
      </w:rPr>
      <w:t>5</w:t>
    </w:r>
    <w:r w:rsidRPr="00CB45B1">
      <w:rPr>
        <w:sz w:val="23"/>
        <w:szCs w:val="23"/>
      </w:rPr>
      <w:fldChar w:fldCharType="end"/>
    </w:r>
  </w:p>
  <w:p w:rsidR="00271537" w:rsidRPr="00CB45B1" w:rsidRDefault="00271537" w:rsidP="00BF2C95">
    <w:pPr>
      <w:pStyle w:val="a3"/>
      <w:jc w:val="center"/>
      <w:rPr>
        <w:sz w:val="23"/>
        <w:szCs w:val="23"/>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15BC6"/>
    <w:multiLevelType w:val="hybridMultilevel"/>
    <w:tmpl w:val="2BD27662"/>
    <w:lvl w:ilvl="0" w:tplc="2480BCB6">
      <w:start w:val="1"/>
      <w:numFmt w:val="decimal"/>
      <w:lvlText w:val="%1"/>
      <w:lvlJc w:val="left"/>
      <w:pPr>
        <w:ind w:left="720" w:hanging="360"/>
      </w:pPr>
      <w:rPr>
        <w:rFonts w:ascii="Times New Roman" w:eastAsia="Calibri"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6E7383"/>
    <w:multiLevelType w:val="hybridMultilevel"/>
    <w:tmpl w:val="2F0E7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w:hdrShapeDefaults>
  <w:footnotePr>
    <w:footnote w:id="0"/>
    <w:footnote w:id="1"/>
  </w:footnotePr>
  <w:endnotePr>
    <w:endnote w:id="0"/>
    <w:endnote w:id="1"/>
  </w:endnotePr>
  <w:compat/>
  <w:rsids>
    <w:rsidRoot w:val="004477CC"/>
    <w:rsid w:val="00017113"/>
    <w:rsid w:val="0002163C"/>
    <w:rsid w:val="00026383"/>
    <w:rsid w:val="0004635F"/>
    <w:rsid w:val="000627F9"/>
    <w:rsid w:val="00073A11"/>
    <w:rsid w:val="000904EB"/>
    <w:rsid w:val="00094600"/>
    <w:rsid w:val="00097294"/>
    <w:rsid w:val="000C14FE"/>
    <w:rsid w:val="000D422D"/>
    <w:rsid w:val="000E0053"/>
    <w:rsid w:val="000E488A"/>
    <w:rsid w:val="00107495"/>
    <w:rsid w:val="00122DF0"/>
    <w:rsid w:val="0012540A"/>
    <w:rsid w:val="00132C8D"/>
    <w:rsid w:val="001568D6"/>
    <w:rsid w:val="001648CA"/>
    <w:rsid w:val="00171B59"/>
    <w:rsid w:val="00183EA2"/>
    <w:rsid w:val="001939B7"/>
    <w:rsid w:val="001959FB"/>
    <w:rsid w:val="001A3BBC"/>
    <w:rsid w:val="001A602B"/>
    <w:rsid w:val="001C0318"/>
    <w:rsid w:val="001C553E"/>
    <w:rsid w:val="001E2FBA"/>
    <w:rsid w:val="001E47FE"/>
    <w:rsid w:val="001F448A"/>
    <w:rsid w:val="00211D96"/>
    <w:rsid w:val="0021219B"/>
    <w:rsid w:val="002137F0"/>
    <w:rsid w:val="00214A51"/>
    <w:rsid w:val="00220E59"/>
    <w:rsid w:val="002439AE"/>
    <w:rsid w:val="0026307B"/>
    <w:rsid w:val="00265A9A"/>
    <w:rsid w:val="002677E7"/>
    <w:rsid w:val="00271537"/>
    <w:rsid w:val="002750E2"/>
    <w:rsid w:val="00280C23"/>
    <w:rsid w:val="002965BB"/>
    <w:rsid w:val="002C115B"/>
    <w:rsid w:val="002D3334"/>
    <w:rsid w:val="00312834"/>
    <w:rsid w:val="0031779D"/>
    <w:rsid w:val="0032166D"/>
    <w:rsid w:val="00373E3F"/>
    <w:rsid w:val="00375C6A"/>
    <w:rsid w:val="003857E3"/>
    <w:rsid w:val="003A04E7"/>
    <w:rsid w:val="003A5B16"/>
    <w:rsid w:val="003B1758"/>
    <w:rsid w:val="003C239B"/>
    <w:rsid w:val="003D1382"/>
    <w:rsid w:val="003E0B65"/>
    <w:rsid w:val="00405A2E"/>
    <w:rsid w:val="004123DE"/>
    <w:rsid w:val="00412646"/>
    <w:rsid w:val="00422B3E"/>
    <w:rsid w:val="00431289"/>
    <w:rsid w:val="00433686"/>
    <w:rsid w:val="004477CC"/>
    <w:rsid w:val="00450BED"/>
    <w:rsid w:val="00455F54"/>
    <w:rsid w:val="00466ED4"/>
    <w:rsid w:val="00467A0D"/>
    <w:rsid w:val="00477886"/>
    <w:rsid w:val="00480A7D"/>
    <w:rsid w:val="0048546D"/>
    <w:rsid w:val="0049111E"/>
    <w:rsid w:val="004B2050"/>
    <w:rsid w:val="004C3745"/>
    <w:rsid w:val="004C4101"/>
    <w:rsid w:val="004C6C83"/>
    <w:rsid w:val="004C74C7"/>
    <w:rsid w:val="004D305C"/>
    <w:rsid w:val="004D57FD"/>
    <w:rsid w:val="004E68A2"/>
    <w:rsid w:val="004F62F3"/>
    <w:rsid w:val="004F6A45"/>
    <w:rsid w:val="004F74F8"/>
    <w:rsid w:val="00517285"/>
    <w:rsid w:val="0052151A"/>
    <w:rsid w:val="005576B7"/>
    <w:rsid w:val="00566642"/>
    <w:rsid w:val="00592626"/>
    <w:rsid w:val="005A3E93"/>
    <w:rsid w:val="005B5365"/>
    <w:rsid w:val="005C36E0"/>
    <w:rsid w:val="005D3E62"/>
    <w:rsid w:val="005F4B50"/>
    <w:rsid w:val="00622539"/>
    <w:rsid w:val="00646F54"/>
    <w:rsid w:val="00653229"/>
    <w:rsid w:val="006719B5"/>
    <w:rsid w:val="00675010"/>
    <w:rsid w:val="00681AC8"/>
    <w:rsid w:val="00686CCB"/>
    <w:rsid w:val="00692AB2"/>
    <w:rsid w:val="00696089"/>
    <w:rsid w:val="006B2552"/>
    <w:rsid w:val="006C5B02"/>
    <w:rsid w:val="006D73AC"/>
    <w:rsid w:val="006E04BC"/>
    <w:rsid w:val="006E588A"/>
    <w:rsid w:val="006F7811"/>
    <w:rsid w:val="00700A19"/>
    <w:rsid w:val="007473F2"/>
    <w:rsid w:val="00774631"/>
    <w:rsid w:val="00793C27"/>
    <w:rsid w:val="00795640"/>
    <w:rsid w:val="007A0529"/>
    <w:rsid w:val="007B34C4"/>
    <w:rsid w:val="007B4C0B"/>
    <w:rsid w:val="007C673A"/>
    <w:rsid w:val="007F53D4"/>
    <w:rsid w:val="0080005B"/>
    <w:rsid w:val="00801889"/>
    <w:rsid w:val="0081064F"/>
    <w:rsid w:val="00817DAA"/>
    <w:rsid w:val="00852D68"/>
    <w:rsid w:val="008559B5"/>
    <w:rsid w:val="00857325"/>
    <w:rsid w:val="008726F8"/>
    <w:rsid w:val="00872B94"/>
    <w:rsid w:val="00892F66"/>
    <w:rsid w:val="008B00F2"/>
    <w:rsid w:val="008E5F5C"/>
    <w:rsid w:val="008F57DC"/>
    <w:rsid w:val="0090248D"/>
    <w:rsid w:val="00925B79"/>
    <w:rsid w:val="00937041"/>
    <w:rsid w:val="00961193"/>
    <w:rsid w:val="009850E2"/>
    <w:rsid w:val="009936EA"/>
    <w:rsid w:val="009A02C8"/>
    <w:rsid w:val="009A6767"/>
    <w:rsid w:val="009D5857"/>
    <w:rsid w:val="009E0DD5"/>
    <w:rsid w:val="00A03715"/>
    <w:rsid w:val="00A0749B"/>
    <w:rsid w:val="00A16564"/>
    <w:rsid w:val="00A27534"/>
    <w:rsid w:val="00A40F9C"/>
    <w:rsid w:val="00A55554"/>
    <w:rsid w:val="00A60411"/>
    <w:rsid w:val="00A72383"/>
    <w:rsid w:val="00A7768C"/>
    <w:rsid w:val="00A90B58"/>
    <w:rsid w:val="00AC5172"/>
    <w:rsid w:val="00AC68B6"/>
    <w:rsid w:val="00AF450A"/>
    <w:rsid w:val="00AF49DA"/>
    <w:rsid w:val="00B02710"/>
    <w:rsid w:val="00B06EFF"/>
    <w:rsid w:val="00B2171C"/>
    <w:rsid w:val="00B43AF1"/>
    <w:rsid w:val="00B57156"/>
    <w:rsid w:val="00B71DA2"/>
    <w:rsid w:val="00B7352C"/>
    <w:rsid w:val="00B75639"/>
    <w:rsid w:val="00BB4A4A"/>
    <w:rsid w:val="00BB7881"/>
    <w:rsid w:val="00BD0DCB"/>
    <w:rsid w:val="00BE5FF7"/>
    <w:rsid w:val="00BF2C55"/>
    <w:rsid w:val="00BF2C95"/>
    <w:rsid w:val="00C037FB"/>
    <w:rsid w:val="00C05BA4"/>
    <w:rsid w:val="00C14566"/>
    <w:rsid w:val="00C31F3E"/>
    <w:rsid w:val="00C33764"/>
    <w:rsid w:val="00C47B82"/>
    <w:rsid w:val="00C706F5"/>
    <w:rsid w:val="00C71C05"/>
    <w:rsid w:val="00C74FE0"/>
    <w:rsid w:val="00C77687"/>
    <w:rsid w:val="00C84B01"/>
    <w:rsid w:val="00C86FB5"/>
    <w:rsid w:val="00CA3EFF"/>
    <w:rsid w:val="00CB45B1"/>
    <w:rsid w:val="00CD45FC"/>
    <w:rsid w:val="00CF41C2"/>
    <w:rsid w:val="00D02027"/>
    <w:rsid w:val="00D07077"/>
    <w:rsid w:val="00D11319"/>
    <w:rsid w:val="00D20EFD"/>
    <w:rsid w:val="00D225A0"/>
    <w:rsid w:val="00D2712A"/>
    <w:rsid w:val="00D62AED"/>
    <w:rsid w:val="00DA6CA4"/>
    <w:rsid w:val="00DC12AC"/>
    <w:rsid w:val="00DD2796"/>
    <w:rsid w:val="00DD4EDB"/>
    <w:rsid w:val="00DE2A38"/>
    <w:rsid w:val="00DF3D08"/>
    <w:rsid w:val="00DF7E43"/>
    <w:rsid w:val="00E01402"/>
    <w:rsid w:val="00E13292"/>
    <w:rsid w:val="00E33344"/>
    <w:rsid w:val="00E50CBA"/>
    <w:rsid w:val="00E635C0"/>
    <w:rsid w:val="00E65700"/>
    <w:rsid w:val="00E66641"/>
    <w:rsid w:val="00E73581"/>
    <w:rsid w:val="00E92A7C"/>
    <w:rsid w:val="00E938A8"/>
    <w:rsid w:val="00E95176"/>
    <w:rsid w:val="00EB2C2A"/>
    <w:rsid w:val="00EC4893"/>
    <w:rsid w:val="00EE313F"/>
    <w:rsid w:val="00EE6AA7"/>
    <w:rsid w:val="00EF24DF"/>
    <w:rsid w:val="00EF5AAC"/>
    <w:rsid w:val="00F17702"/>
    <w:rsid w:val="00F22DC4"/>
    <w:rsid w:val="00F33AC0"/>
    <w:rsid w:val="00F44820"/>
    <w:rsid w:val="00F7452D"/>
    <w:rsid w:val="00F74FDC"/>
    <w:rsid w:val="00F91B20"/>
    <w:rsid w:val="00F937E0"/>
    <w:rsid w:val="00F94372"/>
    <w:rsid w:val="00FD47C6"/>
    <w:rsid w:val="00FE548B"/>
    <w:rsid w:val="00FE6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7CC"/>
    <w:rPr>
      <w:rFonts w:ascii="Times New Roman" w:eastAsia="Times New Roman" w:hAnsi="Times New Roman"/>
      <w:sz w:val="24"/>
      <w:szCs w:val="24"/>
      <w:lang w:val="uk-UA"/>
    </w:rPr>
  </w:style>
  <w:style w:type="paragraph" w:styleId="4">
    <w:name w:val="heading 4"/>
    <w:basedOn w:val="a"/>
    <w:link w:val="40"/>
    <w:uiPriority w:val="9"/>
    <w:qFormat/>
    <w:rsid w:val="00480A7D"/>
    <w:pPr>
      <w:spacing w:before="100" w:beforeAutospacing="1" w:after="100" w:afterAutospacing="1"/>
      <w:outlineLvl w:val="3"/>
    </w:pPr>
    <w:rPr>
      <w:b/>
      <w:bCs/>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13F"/>
    <w:pPr>
      <w:tabs>
        <w:tab w:val="center" w:pos="4677"/>
        <w:tab w:val="right" w:pos="9355"/>
      </w:tabs>
    </w:pPr>
  </w:style>
  <w:style w:type="character" w:customStyle="1" w:styleId="a4">
    <w:name w:val="Верхний колонтитул Знак"/>
    <w:link w:val="a3"/>
    <w:uiPriority w:val="99"/>
    <w:rsid w:val="00EE313F"/>
    <w:rPr>
      <w:rFonts w:ascii="Times New Roman" w:eastAsia="Times New Roman" w:hAnsi="Times New Roman"/>
      <w:sz w:val="24"/>
      <w:szCs w:val="24"/>
      <w:lang w:val="uk-UA"/>
    </w:rPr>
  </w:style>
  <w:style w:type="paragraph" w:styleId="a5">
    <w:name w:val="footer"/>
    <w:basedOn w:val="a"/>
    <w:link w:val="a6"/>
    <w:uiPriority w:val="99"/>
    <w:unhideWhenUsed/>
    <w:rsid w:val="00EE313F"/>
    <w:pPr>
      <w:tabs>
        <w:tab w:val="center" w:pos="4677"/>
        <w:tab w:val="right" w:pos="9355"/>
      </w:tabs>
    </w:pPr>
  </w:style>
  <w:style w:type="character" w:customStyle="1" w:styleId="a6">
    <w:name w:val="Нижний колонтитул Знак"/>
    <w:link w:val="a5"/>
    <w:uiPriority w:val="99"/>
    <w:rsid w:val="00EE313F"/>
    <w:rPr>
      <w:rFonts w:ascii="Times New Roman" w:eastAsia="Times New Roman" w:hAnsi="Times New Roman"/>
      <w:sz w:val="24"/>
      <w:szCs w:val="24"/>
      <w:lang w:val="uk-UA"/>
    </w:rPr>
  </w:style>
  <w:style w:type="character" w:styleId="a7">
    <w:name w:val="Hyperlink"/>
    <w:uiPriority w:val="99"/>
    <w:rsid w:val="00B02710"/>
    <w:rPr>
      <w:color w:val="0000FF"/>
      <w:u w:val="single"/>
    </w:rPr>
  </w:style>
  <w:style w:type="paragraph" w:customStyle="1" w:styleId="docdata">
    <w:name w:val="docdata"/>
    <w:aliases w:val="docy,v5,1895,baiaagaaboqcaaadyauaaavubqaaaaaaaaaaaaaaaaaaaaaaaaaaaaaaaaaaaaaaaaaaaaaaaaaaaaaaaaaaaaaaaaaaaaaaaaaaaaaaaaaaaaaaaaaaaaaaaaaaaaaaaaaaaaaaaaaaaaaaaaaaaaaaaaaaaaaaaaaaaaaaaaaaaaaaaaaaaaaaaaaaaaaaaaaaaaaaaaaaaaaaaaaaaaaaaaaaaaaaaaaaaaaa"/>
    <w:basedOn w:val="a"/>
    <w:rsid w:val="00857325"/>
    <w:pPr>
      <w:spacing w:before="100" w:beforeAutospacing="1" w:after="100" w:afterAutospacing="1"/>
    </w:pPr>
    <w:rPr>
      <w:lang w:eastAsia="uk-UA"/>
    </w:rPr>
  </w:style>
  <w:style w:type="character" w:customStyle="1" w:styleId="40">
    <w:name w:val="Заголовок 4 Знак"/>
    <w:link w:val="4"/>
    <w:uiPriority w:val="9"/>
    <w:rsid w:val="00480A7D"/>
    <w:rPr>
      <w:rFonts w:ascii="Times New Roman" w:eastAsia="Times New Roman" w:hAnsi="Times New Roman"/>
      <w:b/>
      <w:bCs/>
      <w:sz w:val="24"/>
      <w:szCs w:val="24"/>
    </w:rPr>
  </w:style>
  <w:style w:type="character" w:styleId="a8">
    <w:name w:val="Strong"/>
    <w:uiPriority w:val="22"/>
    <w:qFormat/>
    <w:rsid w:val="00480A7D"/>
    <w:rPr>
      <w:b/>
      <w:bCs/>
    </w:rPr>
  </w:style>
</w:styles>
</file>

<file path=word/webSettings.xml><?xml version="1.0" encoding="utf-8"?>
<w:webSettings xmlns:r="http://schemas.openxmlformats.org/officeDocument/2006/relationships" xmlns:w="http://schemas.openxmlformats.org/wordprocessingml/2006/main">
  <w:divs>
    <w:div w:id="269357450">
      <w:bodyDiv w:val="1"/>
      <w:marLeft w:val="0"/>
      <w:marRight w:val="0"/>
      <w:marTop w:val="0"/>
      <w:marBottom w:val="0"/>
      <w:divBdr>
        <w:top w:val="none" w:sz="0" w:space="0" w:color="auto"/>
        <w:left w:val="none" w:sz="0" w:space="0" w:color="auto"/>
        <w:bottom w:val="none" w:sz="0" w:space="0" w:color="auto"/>
        <w:right w:val="none" w:sz="0" w:space="0" w:color="auto"/>
      </w:divBdr>
    </w:div>
    <w:div w:id="480344215">
      <w:bodyDiv w:val="1"/>
      <w:marLeft w:val="0"/>
      <w:marRight w:val="0"/>
      <w:marTop w:val="0"/>
      <w:marBottom w:val="0"/>
      <w:divBdr>
        <w:top w:val="none" w:sz="0" w:space="0" w:color="auto"/>
        <w:left w:val="none" w:sz="0" w:space="0" w:color="auto"/>
        <w:bottom w:val="none" w:sz="0" w:space="0" w:color="auto"/>
        <w:right w:val="none" w:sz="0" w:space="0" w:color="auto"/>
      </w:divBdr>
    </w:div>
    <w:div w:id="152300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mailto:cnap.kozhanka.rada@ukr.net" TargetMode="External"/><Relationship Id="rId13" Type="http://schemas.openxmlformats.org/officeDocument/2006/relationships/hyperlink" Target="mailto:cnapkalynivka@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nap-fastiv@ukr.net" TargetMode="External"/><Relationship Id="rId12" Type="http://schemas.openxmlformats.org/officeDocument/2006/relationships/hyperlink" Target="mailto:chabany.rada.cnap@ukr.ne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nap@gatne.online" TargetMode="External"/><Relationship Id="rId5" Type="http://schemas.openxmlformats.org/officeDocument/2006/relationships/footnotes" Target="footnotes.xml"/><Relationship Id="rId15" Type="http://schemas.openxmlformats.org/officeDocument/2006/relationships/hyperlink" Target="mailto:%20cnap@mistoboyarka." TargetMode="External"/><Relationship Id="rId10" Type="http://schemas.openxmlformats.org/officeDocument/2006/relationships/hyperlink" Target="mailto:+38(050)087-05-70" TargetMode="External"/><Relationship Id="rId4" Type="http://schemas.openxmlformats.org/officeDocument/2006/relationships/webSettings" Target="webSettings.xml"/><Relationship Id="rId9" Type="http://schemas.openxmlformats.org/officeDocument/2006/relationships/hyperlink" Target="mailto:tomashivka_rada@ukr.net" TargetMode="External"/><Relationship Id="rId14" Type="http://schemas.openxmlformats.org/officeDocument/2006/relationships/hyperlink" Target="mailto:+38(050)087-05-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2111</Words>
  <Characters>12037</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14120</CharactersWithSpaces>
  <SharedDoc>false</SharedDoc>
  <HLinks>
    <vt:vector size="54" baseType="variant">
      <vt:variant>
        <vt:i4>5439535</vt:i4>
      </vt:variant>
      <vt:variant>
        <vt:i4>24</vt:i4>
      </vt:variant>
      <vt:variant>
        <vt:i4>0</vt:i4>
      </vt:variant>
      <vt:variant>
        <vt:i4>5</vt:i4>
      </vt:variant>
      <vt:variant>
        <vt:lpwstr>mailto:%20cnap@mistoboyarka.</vt:lpwstr>
      </vt:variant>
      <vt:variant>
        <vt:lpwstr/>
      </vt:variant>
      <vt:variant>
        <vt:i4>5963866</vt:i4>
      </vt:variant>
      <vt:variant>
        <vt:i4>21</vt:i4>
      </vt:variant>
      <vt:variant>
        <vt:i4>0</vt:i4>
      </vt:variant>
      <vt:variant>
        <vt:i4>5</vt:i4>
      </vt:variant>
      <vt:variant>
        <vt:lpwstr>mailto:+38(050)087-05-70</vt:lpwstr>
      </vt:variant>
      <vt:variant>
        <vt:lpwstr/>
      </vt:variant>
      <vt:variant>
        <vt:i4>7995467</vt:i4>
      </vt:variant>
      <vt:variant>
        <vt:i4>18</vt:i4>
      </vt:variant>
      <vt:variant>
        <vt:i4>0</vt:i4>
      </vt:variant>
      <vt:variant>
        <vt:i4>5</vt:i4>
      </vt:variant>
      <vt:variant>
        <vt:lpwstr>mailto:cnapkalynivka@gmail.com</vt:lpwstr>
      </vt:variant>
      <vt:variant>
        <vt:lpwstr/>
      </vt:variant>
      <vt:variant>
        <vt:i4>4391010</vt:i4>
      </vt:variant>
      <vt:variant>
        <vt:i4>15</vt:i4>
      </vt:variant>
      <vt:variant>
        <vt:i4>0</vt:i4>
      </vt:variant>
      <vt:variant>
        <vt:i4>5</vt:i4>
      </vt:variant>
      <vt:variant>
        <vt:lpwstr>mailto:chabany.rada.cnap@ukr.net</vt:lpwstr>
      </vt:variant>
      <vt:variant>
        <vt:lpwstr/>
      </vt:variant>
      <vt:variant>
        <vt:i4>6488143</vt:i4>
      </vt:variant>
      <vt:variant>
        <vt:i4>12</vt:i4>
      </vt:variant>
      <vt:variant>
        <vt:i4>0</vt:i4>
      </vt:variant>
      <vt:variant>
        <vt:i4>5</vt:i4>
      </vt:variant>
      <vt:variant>
        <vt:lpwstr>mailto:cnap@gatne.online</vt:lpwstr>
      </vt:variant>
      <vt:variant>
        <vt:lpwstr/>
      </vt:variant>
      <vt:variant>
        <vt:i4>5963866</vt:i4>
      </vt:variant>
      <vt:variant>
        <vt:i4>9</vt:i4>
      </vt:variant>
      <vt:variant>
        <vt:i4>0</vt:i4>
      </vt:variant>
      <vt:variant>
        <vt:i4>5</vt:i4>
      </vt:variant>
      <vt:variant>
        <vt:lpwstr>mailto:+38(050)087-05-70</vt:lpwstr>
      </vt:variant>
      <vt:variant>
        <vt:lpwstr/>
      </vt:variant>
      <vt:variant>
        <vt:i4>4718669</vt:i4>
      </vt:variant>
      <vt:variant>
        <vt:i4>6</vt:i4>
      </vt:variant>
      <vt:variant>
        <vt:i4>0</vt:i4>
      </vt:variant>
      <vt:variant>
        <vt:i4>5</vt:i4>
      </vt:variant>
      <vt:variant>
        <vt:lpwstr>mailto:tomashivka_rada@ukr.net</vt:lpwstr>
      </vt:variant>
      <vt:variant>
        <vt:lpwstr/>
      </vt:variant>
      <vt:variant>
        <vt:i4>3145736</vt:i4>
      </vt:variant>
      <vt:variant>
        <vt:i4>3</vt:i4>
      </vt:variant>
      <vt:variant>
        <vt:i4>0</vt:i4>
      </vt:variant>
      <vt:variant>
        <vt:i4>5</vt:i4>
      </vt:variant>
      <vt:variant>
        <vt:lpwstr>mailto:cnap.kozhanka.rada@ukr.net</vt:lpwstr>
      </vt:variant>
      <vt:variant>
        <vt:lpwstr/>
      </vt:variant>
      <vt:variant>
        <vt:i4>3342408</vt:i4>
      </vt:variant>
      <vt:variant>
        <vt:i4>0</vt:i4>
      </vt:variant>
      <vt:variant>
        <vt:i4>0</vt:i4>
      </vt:variant>
      <vt:variant>
        <vt:i4>5</vt:i4>
      </vt:variant>
      <vt:variant>
        <vt:lpwstr>mailto:cnap-fastiv@ukr.net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Олександра Василишина</dc:creator>
  <cp:lastModifiedBy>Lena</cp:lastModifiedBy>
  <cp:revision>3</cp:revision>
  <dcterms:created xsi:type="dcterms:W3CDTF">2023-12-11T08:20:00Z</dcterms:created>
  <dcterms:modified xsi:type="dcterms:W3CDTF">2023-12-11T08:21:00Z</dcterms:modified>
</cp:coreProperties>
</file>