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3219E984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8B14EC">
        <w:rPr>
          <w:rFonts w:ascii="Times New Roman" w:hAnsi="Times New Roman" w:cs="Times New Roman"/>
          <w:b/>
          <w:sz w:val="28"/>
          <w:szCs w:val="28"/>
        </w:rPr>
        <w:t>10</w:t>
      </w:r>
    </w:p>
    <w:p w14:paraId="08974E5D" w14:textId="1BCF14C0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 xml:space="preserve">з розгляду питань щодо надання компенсації за </w:t>
      </w:r>
      <w:r w:rsidR="008B14EC">
        <w:rPr>
          <w:rFonts w:ascii="Times New Roman" w:hAnsi="Times New Roman" w:cs="Times New Roman"/>
          <w:b/>
          <w:sz w:val="28"/>
          <w:szCs w:val="28"/>
        </w:rPr>
        <w:t>знищені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 xml:space="preserve">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09FEFE7F" w:rsidR="00E92372" w:rsidRPr="00E92372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8B14EC">
        <w:rPr>
          <w:rFonts w:ascii="Times New Roman" w:hAnsi="Times New Roman" w:cs="Times New Roman"/>
          <w:sz w:val="24"/>
          <w:szCs w:val="24"/>
        </w:rPr>
        <w:t>Горбатюк І.М.- головний спеціаліст юридичного відділу виконавчого комітету Боярської міської ради</w:t>
      </w:r>
      <w:r w:rsidRPr="008B14EC">
        <w:rPr>
          <w:rFonts w:ascii="Times New Roman" w:hAnsi="Times New Roman" w:cs="Times New Roman"/>
          <w:sz w:val="24"/>
          <w:szCs w:val="24"/>
        </w:rPr>
        <w:t xml:space="preserve"> </w:t>
      </w:r>
      <w:r w:rsidR="00E92372" w:rsidRPr="00E92372">
        <w:rPr>
          <w:rFonts w:ascii="Times New Roman" w:hAnsi="Times New Roman" w:cs="Times New Roman"/>
          <w:sz w:val="24"/>
          <w:szCs w:val="24"/>
        </w:rPr>
        <w:t>- секретар комісії</w:t>
      </w:r>
      <w:r w:rsidR="00E92372"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293A22D2" w14:textId="79224C56" w:rsidR="008B14EC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8B14EC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</w:t>
      </w:r>
    </w:p>
    <w:p w14:paraId="70F99898" w14:textId="07A03C68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28803C6D" w14:textId="7A51EDD8" w:rsidR="00E92372" w:rsidRPr="00E92372" w:rsidRDefault="007970AC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</w:t>
      </w:r>
      <w:r w:rsidR="00E92372" w:rsidRPr="00E92372">
        <w:rPr>
          <w:rFonts w:ascii="Times New Roman" w:hAnsi="Times New Roman" w:cs="Times New Roman"/>
          <w:sz w:val="24"/>
          <w:szCs w:val="24"/>
        </w:rPr>
        <w:t>;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51AC180E" w14:textId="77777777" w:rsid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ради.</w:t>
      </w:r>
    </w:p>
    <w:p w14:paraId="3DE831B1" w14:textId="167615FF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69288" w14:textId="77777777" w:rsidR="008B14EC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3C60DE97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8B14E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0AC">
        <w:rPr>
          <w:rFonts w:ascii="Times New Roman" w:hAnsi="Times New Roman" w:cs="Times New Roman"/>
          <w:sz w:val="24"/>
          <w:szCs w:val="24"/>
        </w:rPr>
        <w:t>червня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1C88EE52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8B14E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483CFFAC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B14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B14EC">
        <w:rPr>
          <w:rFonts w:ascii="Times New Roman" w:hAnsi="Times New Roman" w:cs="Times New Roman"/>
          <w:sz w:val="24"/>
          <w:szCs w:val="24"/>
        </w:rPr>
        <w:t>2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рішення про погодження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372922"/>
    <w:rsid w:val="005A6760"/>
    <w:rsid w:val="00607378"/>
    <w:rsid w:val="007970AC"/>
    <w:rsid w:val="008B14EC"/>
    <w:rsid w:val="00E366BA"/>
    <w:rsid w:val="00E92372"/>
    <w:rsid w:val="00EB2F95"/>
    <w:rsid w:val="00EB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1141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3</cp:revision>
  <dcterms:created xsi:type="dcterms:W3CDTF">2026-07-20T12:28:00Z</dcterms:created>
  <dcterms:modified xsi:type="dcterms:W3CDTF">2026-07-20T12:30:00Z</dcterms:modified>
</cp:coreProperties>
</file>