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5C3EE" w14:textId="77777777" w:rsidR="009F072E" w:rsidRDefault="009F072E" w:rsidP="009F072E">
      <w:pPr>
        <w:spacing w:after="0"/>
        <w:ind w:left="3119"/>
        <w:rPr>
          <w:rFonts w:ascii="Times New Roman" w:hAnsi="Times New Roman" w:cs="Times New Roman"/>
          <w:sz w:val="24"/>
          <w:szCs w:val="24"/>
        </w:rPr>
      </w:pPr>
      <w:r w:rsidRPr="0014683B">
        <w:rPr>
          <w:rFonts w:ascii="Times New Roman" w:hAnsi="Times New Roman" w:cs="Times New Roman"/>
          <w:sz w:val="24"/>
          <w:szCs w:val="24"/>
        </w:rPr>
        <w:t xml:space="preserve">Комісії  </w:t>
      </w:r>
      <w:r w:rsidRPr="0014683B">
        <w:rPr>
          <w:rFonts w:ascii="Times New Roman" w:hAnsi="Times New Roman" w:cs="Times New Roman"/>
          <w:iCs/>
          <w:sz w:val="24"/>
          <w:szCs w:val="24"/>
        </w:rPr>
        <w:t>Фастівської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D2451">
        <w:rPr>
          <w:rFonts w:ascii="Times New Roman" w:hAnsi="Times New Roman" w:cs="Times New Roman"/>
          <w:sz w:val="24"/>
          <w:szCs w:val="24"/>
        </w:rPr>
        <w:t>районної державної адміністрації</w:t>
      </w:r>
      <w:r>
        <w:rPr>
          <w:rFonts w:ascii="Times New Roman" w:hAnsi="Times New Roman" w:cs="Times New Roman"/>
          <w:sz w:val="24"/>
          <w:szCs w:val="24"/>
        </w:rPr>
        <w:t xml:space="preserve"> Фастівської районної військової адміністрації  </w:t>
      </w:r>
    </w:p>
    <w:p w14:paraId="024A6D5D" w14:textId="77777777" w:rsidR="009F072E" w:rsidRDefault="009F072E" w:rsidP="009F072E">
      <w:pPr>
        <w:spacing w:after="0"/>
        <w:ind w:left="311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2D2451">
        <w:rPr>
          <w:rFonts w:ascii="Times New Roman" w:hAnsi="Times New Roman" w:cs="Times New Roman"/>
          <w:i/>
          <w:iCs/>
          <w:sz w:val="24"/>
          <w:szCs w:val="24"/>
        </w:rPr>
        <w:t>(назва комісії)</w:t>
      </w:r>
    </w:p>
    <w:p w14:paraId="7C522B79" w14:textId="77777777" w:rsidR="009F072E" w:rsidRDefault="009F072E" w:rsidP="009F072E">
      <w:pPr>
        <w:spacing w:after="0"/>
        <w:ind w:left="3119"/>
        <w:rPr>
          <w:rFonts w:ascii="Times New Roman" w:hAnsi="Times New Roman" w:cs="Times New Roman"/>
          <w:i/>
          <w:iCs/>
          <w:sz w:val="24"/>
          <w:szCs w:val="24"/>
        </w:rPr>
      </w:pPr>
      <w:r w:rsidRPr="009A01D7">
        <w:rPr>
          <w:rFonts w:ascii="Times New Roman" w:hAnsi="Times New Roman" w:cs="Times New Roman"/>
          <w:i/>
          <w:iCs/>
          <w:sz w:val="24"/>
          <w:szCs w:val="24"/>
        </w:rPr>
        <w:t>Заявник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гр.__________________________________________</w:t>
      </w:r>
    </w:p>
    <w:p w14:paraId="775AC4FB" w14:textId="77777777" w:rsidR="009F072E" w:rsidRDefault="009F072E" w:rsidP="009F072E">
      <w:pPr>
        <w:spacing w:after="0"/>
        <w:ind w:left="311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</w:t>
      </w:r>
    </w:p>
    <w:p w14:paraId="7043C40C" w14:textId="77777777" w:rsidR="009F072E" w:rsidRDefault="009F072E" w:rsidP="009F072E">
      <w:pPr>
        <w:spacing w:after="0"/>
        <w:ind w:left="311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</w:t>
      </w:r>
      <w:r w:rsidRPr="009A01D7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ПІБ фізичної </w:t>
      </w:r>
      <w:r w:rsidRPr="009A01D7">
        <w:rPr>
          <w:rFonts w:ascii="Times New Roman" w:hAnsi="Times New Roman" w:cs="Times New Roman"/>
          <w:i/>
          <w:iCs/>
          <w:sz w:val="24"/>
          <w:szCs w:val="24"/>
        </w:rPr>
        <w:t xml:space="preserve"> особи) </w:t>
      </w:r>
    </w:p>
    <w:p w14:paraId="72C4EBBB" w14:textId="77777777" w:rsidR="009F072E" w:rsidRDefault="009F072E" w:rsidP="009F072E">
      <w:pPr>
        <w:spacing w:after="0"/>
        <w:ind w:left="3119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                                    </w:t>
      </w:r>
      <w:r w:rsidRPr="00C340EC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адреса реєстрації місця проживання</w:t>
      </w:r>
      <w:r w:rsidRPr="00C340EC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07944A04" w14:textId="77777777" w:rsidR="009F072E" w:rsidRDefault="009F072E" w:rsidP="009F072E">
      <w:pPr>
        <w:spacing w:after="0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5EE83047" w14:textId="77777777" w:rsidR="009F072E" w:rsidRPr="00C340EC" w:rsidRDefault="009F072E" w:rsidP="009F072E">
      <w:pPr>
        <w:spacing w:after="0"/>
        <w:ind w:left="288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(контактний номер телефону)</w:t>
      </w:r>
    </w:p>
    <w:p w14:paraId="15DBF856" w14:textId="77777777" w:rsidR="002D2451" w:rsidRPr="00997D04" w:rsidRDefault="002D2451" w:rsidP="002D2451">
      <w:pPr>
        <w:ind w:left="2880"/>
        <w:rPr>
          <w:rFonts w:ascii="Times New Roman" w:hAnsi="Times New Roman" w:cs="Times New Roman"/>
          <w:i/>
          <w:iCs/>
          <w:sz w:val="24"/>
          <w:szCs w:val="24"/>
        </w:rPr>
      </w:pPr>
    </w:p>
    <w:p w14:paraId="5AF812D0" w14:textId="01ECFCB3" w:rsidR="002D2451" w:rsidRPr="00E722D3" w:rsidRDefault="00E722D3" w:rsidP="002D2451">
      <w:pPr>
        <w:ind w:left="2880" w:firstLine="52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2D2451" w:rsidRPr="00E722D3">
        <w:rPr>
          <w:rFonts w:ascii="Times New Roman" w:hAnsi="Times New Roman" w:cs="Times New Roman"/>
          <w:b/>
          <w:sz w:val="24"/>
          <w:szCs w:val="24"/>
        </w:rPr>
        <w:t>ЗАЯВА</w:t>
      </w:r>
    </w:p>
    <w:p w14:paraId="79F68FC6" w14:textId="7C991CBE" w:rsidR="002D2451" w:rsidRPr="00997D04" w:rsidRDefault="006806AC" w:rsidP="0056430C">
      <w:pPr>
        <w:ind w:left="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D04">
        <w:rPr>
          <w:rFonts w:ascii="Times New Roman" w:hAnsi="Times New Roman" w:cs="Times New Roman"/>
          <w:sz w:val="24"/>
          <w:szCs w:val="24"/>
        </w:rPr>
        <w:t xml:space="preserve">Відповідно до </w:t>
      </w:r>
      <w:r w:rsidR="00582CA0" w:rsidRPr="00997D04">
        <w:rPr>
          <w:rFonts w:ascii="Times New Roman" w:hAnsi="Times New Roman" w:cs="Times New Roman"/>
          <w:sz w:val="24"/>
          <w:szCs w:val="24"/>
        </w:rPr>
        <w:t xml:space="preserve">Регіональної програма стійкості систем життєзабезпечення і критичної інфраструктури Київської області на 2023-2027 роки, затвердженої </w:t>
      </w:r>
      <w:r w:rsidRPr="00997D04">
        <w:rPr>
          <w:rFonts w:ascii="Times New Roman" w:hAnsi="Times New Roman" w:cs="Times New Roman"/>
          <w:sz w:val="24"/>
          <w:szCs w:val="24"/>
        </w:rPr>
        <w:t>рішення</w:t>
      </w:r>
      <w:r w:rsidR="00582CA0" w:rsidRPr="00997D04">
        <w:rPr>
          <w:rFonts w:ascii="Times New Roman" w:hAnsi="Times New Roman" w:cs="Times New Roman"/>
          <w:sz w:val="24"/>
          <w:szCs w:val="24"/>
        </w:rPr>
        <w:t>м</w:t>
      </w:r>
      <w:r w:rsidRPr="00997D04">
        <w:rPr>
          <w:rFonts w:ascii="Times New Roman" w:hAnsi="Times New Roman" w:cs="Times New Roman"/>
          <w:sz w:val="24"/>
          <w:szCs w:val="24"/>
        </w:rPr>
        <w:t xml:space="preserve"> Київської обласної ради від </w:t>
      </w:r>
      <w:r w:rsidR="00582CA0" w:rsidRPr="00997D04">
        <w:rPr>
          <w:rFonts w:ascii="Times New Roman" w:hAnsi="Times New Roman" w:cs="Times New Roman"/>
          <w:sz w:val="24"/>
          <w:szCs w:val="24"/>
        </w:rPr>
        <w:t>Рішення Київської обласної ради від 09 червня 2023 року</w:t>
      </w:r>
      <w:r w:rsidR="001A6913">
        <w:rPr>
          <w:rFonts w:ascii="Times New Roman" w:hAnsi="Times New Roman" w:cs="Times New Roman"/>
          <w:sz w:val="24"/>
          <w:szCs w:val="24"/>
        </w:rPr>
        <w:br/>
      </w:r>
      <w:r w:rsidR="00582CA0" w:rsidRPr="00997D04">
        <w:rPr>
          <w:rFonts w:ascii="Times New Roman" w:hAnsi="Times New Roman" w:cs="Times New Roman"/>
          <w:sz w:val="24"/>
          <w:szCs w:val="24"/>
        </w:rPr>
        <w:t>№ 554-18-VIII (у редакції рішення Київської обласної ради від 26 лютого 2026 року</w:t>
      </w:r>
      <w:r w:rsidR="001A6913">
        <w:rPr>
          <w:rFonts w:ascii="Times New Roman" w:hAnsi="Times New Roman" w:cs="Times New Roman"/>
          <w:sz w:val="24"/>
          <w:szCs w:val="24"/>
        </w:rPr>
        <w:t xml:space="preserve"> </w:t>
      </w:r>
      <w:r w:rsidR="001A6913">
        <w:rPr>
          <w:rFonts w:ascii="Times New Roman" w:hAnsi="Times New Roman" w:cs="Times New Roman"/>
          <w:sz w:val="24"/>
          <w:szCs w:val="24"/>
        </w:rPr>
        <w:br/>
      </w:r>
      <w:r w:rsidR="00582CA0" w:rsidRPr="00997D04">
        <w:rPr>
          <w:rFonts w:ascii="Times New Roman" w:hAnsi="Times New Roman" w:cs="Times New Roman"/>
          <w:sz w:val="24"/>
          <w:szCs w:val="24"/>
        </w:rPr>
        <w:t>№ 1562-36-VIII)</w:t>
      </w:r>
      <w:r w:rsidRPr="00997D04">
        <w:rPr>
          <w:rFonts w:ascii="Times New Roman" w:hAnsi="Times New Roman" w:cs="Times New Roman"/>
          <w:sz w:val="24"/>
          <w:szCs w:val="24"/>
        </w:rPr>
        <w:t>, прошу</w:t>
      </w:r>
      <w:r w:rsidR="0056430C" w:rsidRPr="00997D04">
        <w:rPr>
          <w:rFonts w:ascii="Times New Roman" w:hAnsi="Times New Roman" w:cs="Times New Roman"/>
          <w:sz w:val="24"/>
          <w:szCs w:val="24"/>
        </w:rPr>
        <w:t xml:space="preserve"> включити мене до </w:t>
      </w:r>
      <w:r w:rsidR="00914C2A" w:rsidRPr="00997D04">
        <w:rPr>
          <w:rFonts w:ascii="Times New Roman" w:hAnsi="Times New Roman" w:cs="Times New Roman"/>
          <w:sz w:val="24"/>
          <w:szCs w:val="24"/>
        </w:rPr>
        <w:t>списку</w:t>
      </w:r>
      <w:r w:rsidR="0056430C" w:rsidRPr="00997D04">
        <w:rPr>
          <w:rFonts w:ascii="Times New Roman" w:hAnsi="Times New Roman" w:cs="Times New Roman"/>
          <w:sz w:val="24"/>
          <w:szCs w:val="24"/>
        </w:rPr>
        <w:t xml:space="preserve"> фізичних осіб, яким буде надано відшкодування</w:t>
      </w:r>
      <w:r w:rsidRPr="00997D04">
        <w:rPr>
          <w:rFonts w:ascii="Times New Roman" w:hAnsi="Times New Roman" w:cs="Times New Roman"/>
          <w:sz w:val="24"/>
          <w:szCs w:val="24"/>
        </w:rPr>
        <w:t xml:space="preserve"> за придбане та встановлене обладнання</w:t>
      </w:r>
      <w:r w:rsidR="004E4F62" w:rsidRPr="00997D04">
        <w:rPr>
          <w:rFonts w:ascii="Times New Roman" w:hAnsi="Times New Roman" w:cs="Times New Roman"/>
          <w:sz w:val="24"/>
          <w:szCs w:val="24"/>
        </w:rPr>
        <w:t>:</w:t>
      </w:r>
      <w:r w:rsidRPr="00997D04">
        <w:rPr>
          <w:rFonts w:ascii="Times New Roman" w:hAnsi="Times New Roman" w:cs="Times New Roman"/>
          <w:sz w:val="24"/>
          <w:szCs w:val="24"/>
        </w:rPr>
        <w:t xml:space="preserve"> </w:t>
      </w:r>
      <w:r w:rsidR="00D36B78" w:rsidRPr="00D36B78">
        <w:rPr>
          <w:rFonts w:ascii="Times New Roman" w:hAnsi="Times New Roman" w:cs="Times New Roman"/>
          <w:b/>
          <w:bCs/>
          <w:sz w:val="24"/>
          <w:szCs w:val="24"/>
        </w:rPr>
        <w:t>газов</w:t>
      </w:r>
      <w:r w:rsidR="00D36B7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6B78" w:rsidRPr="00D36B78">
        <w:rPr>
          <w:rFonts w:ascii="Times New Roman" w:hAnsi="Times New Roman" w:cs="Times New Roman"/>
          <w:b/>
          <w:bCs/>
          <w:sz w:val="24"/>
          <w:szCs w:val="24"/>
        </w:rPr>
        <w:t xml:space="preserve"> плит</w:t>
      </w:r>
      <w:r w:rsidR="00D36B78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</w:p>
    <w:p w14:paraId="02F69372" w14:textId="2F84A33D" w:rsidR="006806AC" w:rsidRPr="00997D04" w:rsidRDefault="00B15D5A" w:rsidP="006806AC">
      <w:pPr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D04">
        <w:rPr>
          <w:rFonts w:ascii="Times New Roman" w:hAnsi="Times New Roman" w:cs="Times New Roman"/>
          <w:sz w:val="24"/>
          <w:szCs w:val="24"/>
        </w:rPr>
        <w:t>Кошти</w:t>
      </w:r>
      <w:r w:rsidR="006806AC" w:rsidRPr="00997D04">
        <w:rPr>
          <w:rFonts w:ascii="Times New Roman" w:hAnsi="Times New Roman" w:cs="Times New Roman"/>
          <w:sz w:val="24"/>
          <w:szCs w:val="24"/>
        </w:rPr>
        <w:t xml:space="preserve"> прошу перерахувати за наступними реквізитами:</w:t>
      </w:r>
    </w:p>
    <w:p w14:paraId="48834146" w14:textId="77777777" w:rsidR="006806AC" w:rsidRPr="00997D04" w:rsidRDefault="006806AC" w:rsidP="006806AC">
      <w:pPr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D04">
        <w:rPr>
          <w:rFonts w:ascii="Times New Roman" w:hAnsi="Times New Roman" w:cs="Times New Roman"/>
          <w:sz w:val="24"/>
          <w:szCs w:val="24"/>
        </w:rPr>
        <w:t>Банк: ____________________</w:t>
      </w:r>
    </w:p>
    <w:p w14:paraId="6E6BF17F" w14:textId="77777777" w:rsidR="006806AC" w:rsidRPr="00997D04" w:rsidRDefault="006806AC" w:rsidP="006806AC">
      <w:pPr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D04">
        <w:rPr>
          <w:rFonts w:ascii="Times New Roman" w:hAnsi="Times New Roman" w:cs="Times New Roman"/>
          <w:sz w:val="24"/>
          <w:szCs w:val="24"/>
        </w:rPr>
        <w:t>IBAN: ____________________</w:t>
      </w:r>
    </w:p>
    <w:p w14:paraId="3E1C8887" w14:textId="77777777" w:rsidR="006806AC" w:rsidRPr="00997D04" w:rsidRDefault="006806AC" w:rsidP="006806AC">
      <w:pPr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D04">
        <w:rPr>
          <w:rFonts w:ascii="Times New Roman" w:hAnsi="Times New Roman" w:cs="Times New Roman"/>
          <w:sz w:val="24"/>
          <w:szCs w:val="24"/>
        </w:rPr>
        <w:t>Одержувач: _______________</w:t>
      </w:r>
    </w:p>
    <w:p w14:paraId="67AE7264" w14:textId="77777777" w:rsidR="006806AC" w:rsidRPr="00997D04" w:rsidRDefault="006806AC" w:rsidP="006806AC">
      <w:pPr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97D04">
        <w:rPr>
          <w:rFonts w:ascii="Times New Roman" w:hAnsi="Times New Roman" w:cs="Times New Roman"/>
          <w:sz w:val="24"/>
          <w:szCs w:val="24"/>
        </w:rPr>
        <w:t>До заяви додаються наступні документи:</w:t>
      </w:r>
    </w:p>
    <w:p w14:paraId="573E2A89" w14:textId="588082DF" w:rsidR="005A6AEE" w:rsidRPr="00997D04" w:rsidRDefault="006806AC" w:rsidP="005A6AEE">
      <w:pPr>
        <w:spacing w:after="0" w:line="240" w:lineRule="auto"/>
        <w:ind w:left="-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D04">
        <w:rPr>
          <w:rFonts w:ascii="Times New Roman" w:eastAsia="Calibri" w:hAnsi="Times New Roman" w:cs="Times New Roman"/>
          <w:sz w:val="24"/>
          <w:szCs w:val="24"/>
        </w:rPr>
        <w:t>1.</w:t>
      </w:r>
      <w:r w:rsidR="005A6AEE" w:rsidRPr="00997D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22D3">
        <w:rPr>
          <w:rFonts w:ascii="Times New Roman" w:eastAsia="Calibri" w:hAnsi="Times New Roman" w:cs="Times New Roman"/>
          <w:sz w:val="24"/>
          <w:szCs w:val="24"/>
        </w:rPr>
        <w:t>Д</w:t>
      </w:r>
      <w:r w:rsidR="008C035E" w:rsidRPr="00997D04">
        <w:rPr>
          <w:rFonts w:ascii="Times New Roman" w:eastAsia="Calibri" w:hAnsi="Times New Roman" w:cs="Times New Roman"/>
          <w:sz w:val="24"/>
          <w:szCs w:val="24"/>
        </w:rPr>
        <w:t>окумент, що підтверджує реквізити рахунку, відкритого на ім’я заявника (довідка банку, сформовані реквізити з банківського застосунку, виписка, що містить ПІБ та IBAN);</w:t>
      </w:r>
    </w:p>
    <w:p w14:paraId="58238BA0" w14:textId="16C0E1E9" w:rsidR="006806AC" w:rsidRPr="00997D04" w:rsidRDefault="006806AC" w:rsidP="00025063">
      <w:pPr>
        <w:spacing w:after="0" w:line="240" w:lineRule="auto"/>
        <w:ind w:left="-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D04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E722D3">
        <w:rPr>
          <w:rFonts w:ascii="Times New Roman" w:eastAsia="Calibri" w:hAnsi="Times New Roman" w:cs="Times New Roman"/>
          <w:sz w:val="24"/>
          <w:szCs w:val="24"/>
        </w:rPr>
        <w:t>К</w:t>
      </w:r>
      <w:r w:rsidR="008C035E" w:rsidRPr="00997D04">
        <w:rPr>
          <w:rFonts w:ascii="Times New Roman" w:eastAsia="Calibri" w:hAnsi="Times New Roman" w:cs="Times New Roman"/>
          <w:sz w:val="24"/>
          <w:szCs w:val="24"/>
        </w:rPr>
        <w:t>опія паспорта громадянина України</w:t>
      </w:r>
    </w:p>
    <w:p w14:paraId="66B05FA0" w14:textId="5C7A2186" w:rsidR="006806AC" w:rsidRPr="00997D04" w:rsidRDefault="006806AC" w:rsidP="00025063">
      <w:pPr>
        <w:spacing w:after="0" w:line="240" w:lineRule="auto"/>
        <w:ind w:left="-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D04">
        <w:rPr>
          <w:rFonts w:ascii="Times New Roman" w:eastAsia="Calibri" w:hAnsi="Times New Roman" w:cs="Times New Roman"/>
          <w:sz w:val="24"/>
          <w:szCs w:val="24"/>
        </w:rPr>
        <w:t>3.</w:t>
      </w:r>
      <w:r w:rsidR="005A6AEE" w:rsidRPr="00997D0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22D3">
        <w:rPr>
          <w:rFonts w:ascii="Times New Roman" w:eastAsia="Calibri" w:hAnsi="Times New Roman" w:cs="Times New Roman"/>
          <w:sz w:val="24"/>
          <w:szCs w:val="24"/>
        </w:rPr>
        <w:t>К</w:t>
      </w:r>
      <w:r w:rsidR="008C035E" w:rsidRPr="00997D04">
        <w:rPr>
          <w:rFonts w:ascii="Times New Roman" w:eastAsia="Calibri" w:hAnsi="Times New Roman" w:cs="Times New Roman"/>
          <w:sz w:val="24"/>
          <w:szCs w:val="24"/>
        </w:rPr>
        <w:t xml:space="preserve">опія </w:t>
      </w:r>
      <w:r w:rsidR="005A6AEE" w:rsidRPr="00997D04">
        <w:rPr>
          <w:rFonts w:ascii="Times New Roman" w:eastAsia="Calibri" w:hAnsi="Times New Roman" w:cs="Times New Roman"/>
          <w:sz w:val="24"/>
          <w:szCs w:val="24"/>
        </w:rPr>
        <w:t>довідки про присвоєння реєстраційного номера облікової картки платника податків;</w:t>
      </w:r>
    </w:p>
    <w:p w14:paraId="6D6A8EA9" w14:textId="7582E1E4" w:rsidR="005A6AEE" w:rsidRPr="00997D04" w:rsidRDefault="00E722D3" w:rsidP="00025063">
      <w:pPr>
        <w:spacing w:after="0" w:line="240" w:lineRule="auto"/>
        <w:ind w:left="-5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К</w:t>
      </w:r>
      <w:r w:rsidR="005A6AEE" w:rsidRPr="00997D04">
        <w:rPr>
          <w:rFonts w:ascii="Times New Roman" w:eastAsia="Calibri" w:hAnsi="Times New Roman" w:cs="Times New Roman"/>
          <w:sz w:val="24"/>
          <w:szCs w:val="24"/>
        </w:rPr>
        <w:t>опія документа, що підтверджує право власності (або співвласності) на об’єкт, де встановлено обладнання;</w:t>
      </w:r>
    </w:p>
    <w:p w14:paraId="789F86C8" w14:textId="734F9D5A" w:rsidR="005A6AEE" w:rsidRPr="00997D04" w:rsidRDefault="00E722D3" w:rsidP="00025063">
      <w:pPr>
        <w:spacing w:after="0" w:line="240" w:lineRule="auto"/>
        <w:ind w:left="-5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Д</w:t>
      </w:r>
      <w:r w:rsidR="005A6AEE" w:rsidRPr="00997D04">
        <w:rPr>
          <w:rFonts w:ascii="Times New Roman" w:eastAsia="Calibri" w:hAnsi="Times New Roman" w:cs="Times New Roman"/>
          <w:sz w:val="24"/>
          <w:szCs w:val="24"/>
        </w:rPr>
        <w:t>окументи, що підтверджують вартість обладнання: оригінали або завірені копії фіскальних чеків, товарних чеків або розрахункових квитанцій, виданих продавцем;</w:t>
      </w:r>
    </w:p>
    <w:p w14:paraId="0041FDDF" w14:textId="25B7D5DC" w:rsidR="005A6AEE" w:rsidRPr="00997D04" w:rsidRDefault="005A6AEE" w:rsidP="005A6AEE">
      <w:pPr>
        <w:spacing w:after="0" w:line="240" w:lineRule="auto"/>
        <w:ind w:lef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E722D3">
        <w:rPr>
          <w:rFonts w:ascii="Times New Roman" w:eastAsia="Calibri" w:hAnsi="Times New Roman" w:cs="Times New Roman"/>
          <w:sz w:val="24"/>
          <w:szCs w:val="24"/>
        </w:rPr>
        <w:t>К</w:t>
      </w:r>
      <w:r w:rsidR="008C035E" w:rsidRPr="00997D04">
        <w:rPr>
          <w:rFonts w:ascii="Times New Roman" w:eastAsia="Calibri" w:hAnsi="Times New Roman" w:cs="Times New Roman"/>
          <w:sz w:val="24"/>
          <w:szCs w:val="24"/>
        </w:rPr>
        <w:t>опія</w:t>
      </w:r>
      <w:r w:rsidR="008C035E"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</w:t>
      </w:r>
      <w:r w:rsidR="008C035E"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</w:t>
      </w:r>
      <w:r w:rsidR="00E722D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751E5C" w:rsidRPr="00D36B78">
        <w:rPr>
          <w:rFonts w:ascii="Times New Roman" w:hAnsi="Times New Roman" w:cs="Times New Roman"/>
          <w:b/>
          <w:bCs/>
          <w:sz w:val="24"/>
          <w:szCs w:val="24"/>
        </w:rPr>
        <w:t>газов</w:t>
      </w:r>
      <w:r w:rsidR="00751E5C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751E5C" w:rsidRPr="00D36B78">
        <w:rPr>
          <w:rFonts w:ascii="Times New Roman" w:hAnsi="Times New Roman" w:cs="Times New Roman"/>
          <w:b/>
          <w:bCs/>
          <w:sz w:val="24"/>
          <w:szCs w:val="24"/>
        </w:rPr>
        <w:t xml:space="preserve"> плит</w:t>
      </w:r>
      <w:r w:rsidR="00751E5C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AD40D3"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CB881E6" w14:textId="49BDDE4D" w:rsidR="005A6AEE" w:rsidRPr="00997D04" w:rsidRDefault="005A6AEE" w:rsidP="005A6AEE">
      <w:pPr>
        <w:spacing w:after="0" w:line="240" w:lineRule="auto"/>
        <w:ind w:lef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E722D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D40D3"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опія гарантійного талона;</w:t>
      </w:r>
    </w:p>
    <w:p w14:paraId="208B8A67" w14:textId="34C0F418" w:rsidR="00AD40D3" w:rsidRPr="00997D04" w:rsidRDefault="00025063" w:rsidP="005A6AEE">
      <w:pPr>
        <w:spacing w:after="0" w:line="240" w:lineRule="auto"/>
        <w:ind w:lef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E722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AD40D3"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окумент(и), що підтверджують встановлення (монтаж) та введення обладнання в експлуатацію:</w:t>
      </w:r>
    </w:p>
    <w:p w14:paraId="66F37F6F" w14:textId="4B265A53" w:rsidR="005A6AEE" w:rsidRPr="00997D04" w:rsidRDefault="00AD40D3" w:rsidP="005A6AEE">
      <w:pPr>
        <w:spacing w:after="0" w:line="240" w:lineRule="auto"/>
        <w:ind w:lef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751E5C" w:rsidRPr="00D36B78">
        <w:rPr>
          <w:rFonts w:ascii="Times New Roman" w:hAnsi="Times New Roman" w:cs="Times New Roman"/>
          <w:b/>
          <w:bCs/>
          <w:sz w:val="24"/>
          <w:szCs w:val="24"/>
        </w:rPr>
        <w:t>газов</w:t>
      </w:r>
      <w:r w:rsidR="00751E5C">
        <w:rPr>
          <w:rFonts w:ascii="Times New Roman" w:hAnsi="Times New Roman" w:cs="Times New Roman"/>
          <w:b/>
          <w:bCs/>
          <w:sz w:val="24"/>
          <w:szCs w:val="24"/>
        </w:rPr>
        <w:t>их</w:t>
      </w:r>
      <w:r w:rsidR="00751E5C" w:rsidRPr="00D36B78">
        <w:rPr>
          <w:rFonts w:ascii="Times New Roman" w:hAnsi="Times New Roman" w:cs="Times New Roman"/>
          <w:b/>
          <w:bCs/>
          <w:sz w:val="24"/>
          <w:szCs w:val="24"/>
        </w:rPr>
        <w:t xml:space="preserve"> плит</w:t>
      </w:r>
      <w:r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97D0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що працюють на природному або скрапленому газі</w:t>
      </w:r>
      <w:r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>: акт про встановлення (підключення) газового обладнання, виданий спеціалізованою організацією, що має відповідний дозвіл, або відмітка газорозподільної компанії про пуск газу до нових приладів;</w:t>
      </w:r>
    </w:p>
    <w:p w14:paraId="7AA6D41C" w14:textId="258667A2" w:rsidR="00025063" w:rsidRPr="00997D04" w:rsidRDefault="00025063" w:rsidP="005A6AEE">
      <w:pPr>
        <w:spacing w:after="0" w:line="240" w:lineRule="auto"/>
        <w:ind w:left="-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7D04">
        <w:rPr>
          <w:rFonts w:ascii="Times New Roman" w:eastAsia="Calibri" w:hAnsi="Times New Roman" w:cs="Times New Roman"/>
          <w:sz w:val="24"/>
          <w:szCs w:val="24"/>
        </w:rPr>
        <w:t>9.</w:t>
      </w:r>
      <w:r w:rsidR="00E722D3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8C035E" w:rsidRPr="00997D04">
        <w:rPr>
          <w:rFonts w:ascii="Times New Roman" w:eastAsia="Calibri" w:hAnsi="Times New Roman" w:cs="Times New Roman"/>
          <w:sz w:val="24"/>
          <w:szCs w:val="24"/>
        </w:rPr>
        <w:t xml:space="preserve">ідтвердження заміни електричного обладнання (один із документів): фотофіксація до/після; </w:t>
      </w:r>
      <w:r w:rsidR="008C035E" w:rsidRPr="00997D04">
        <w:rPr>
          <w:rFonts w:ascii="Times New Roman" w:eastAsia="Calibri" w:hAnsi="Times New Roman" w:cs="Times New Roman"/>
          <w:b/>
          <w:bCs/>
          <w:sz w:val="24"/>
          <w:szCs w:val="24"/>
        </w:rPr>
        <w:t>або</w:t>
      </w:r>
      <w:r w:rsidR="008C035E" w:rsidRPr="00997D04">
        <w:rPr>
          <w:rFonts w:ascii="Times New Roman" w:eastAsia="Calibri" w:hAnsi="Times New Roman" w:cs="Times New Roman"/>
          <w:sz w:val="24"/>
          <w:szCs w:val="24"/>
        </w:rPr>
        <w:t xml:space="preserve"> акт демонтажу; або відмітка в документі, що підтверджує встановлення/введення в експлуатацію, про встановлення взамін електричного обладнання; </w:t>
      </w:r>
      <w:r w:rsidR="008C035E" w:rsidRPr="00997D04">
        <w:rPr>
          <w:rFonts w:ascii="Times New Roman" w:eastAsia="Calibri" w:hAnsi="Times New Roman" w:cs="Times New Roman"/>
          <w:b/>
          <w:bCs/>
          <w:sz w:val="24"/>
          <w:szCs w:val="24"/>
        </w:rPr>
        <w:t>або</w:t>
      </w:r>
      <w:r w:rsidR="008C035E" w:rsidRPr="00997D04">
        <w:rPr>
          <w:rFonts w:ascii="Times New Roman" w:eastAsia="Calibri" w:hAnsi="Times New Roman" w:cs="Times New Roman"/>
          <w:sz w:val="24"/>
          <w:szCs w:val="24"/>
        </w:rPr>
        <w:t xml:space="preserve"> пояснення заявника</w:t>
      </w:r>
    </w:p>
    <w:p w14:paraId="204B93AA" w14:textId="2B0F6A37" w:rsidR="008C035E" w:rsidRPr="00997D04" w:rsidRDefault="00E722D3" w:rsidP="005A6AEE">
      <w:pPr>
        <w:spacing w:after="0" w:line="240" w:lineRule="auto"/>
        <w:ind w:lef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10. У</w:t>
      </w:r>
      <w:bookmarkStart w:id="0" w:name="_GoBack"/>
      <w:bookmarkEnd w:id="0"/>
      <w:r w:rsidR="008C035E" w:rsidRPr="00997D04">
        <w:rPr>
          <w:rFonts w:ascii="Times New Roman" w:eastAsia="Calibri" w:hAnsi="Times New Roman" w:cs="Times New Roman"/>
          <w:sz w:val="24"/>
          <w:szCs w:val="24"/>
        </w:rPr>
        <w:t xml:space="preserve"> разі наявності пільгового статусу, визначеного пунктом 4 Порядку документи, що підтверджують пріоритетність</w:t>
      </w:r>
      <w:r w:rsidR="00D07C6C" w:rsidRPr="00997D0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65D01D" w14:textId="7EB4FF9E" w:rsidR="005A6AEE" w:rsidRPr="00997D04" w:rsidRDefault="005A6AEE" w:rsidP="006806AC">
      <w:pPr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1838D97" w14:textId="77777777" w:rsidR="00025063" w:rsidRPr="00997D04" w:rsidRDefault="00025063" w:rsidP="000250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«___» ___________ 2026 року              </w:t>
      </w:r>
      <w:r w:rsidRPr="00997D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997D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</w:t>
      </w:r>
    </w:p>
    <w:p w14:paraId="0EDBCC33" w14:textId="77777777" w:rsidR="00025063" w:rsidRPr="00997D04" w:rsidRDefault="00025063" w:rsidP="00025063">
      <w:pPr>
        <w:spacing w:after="0" w:line="240" w:lineRule="auto"/>
        <w:ind w:left="4253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997D0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(підпис) </w:t>
      </w:r>
      <w:r w:rsidRPr="00997D0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 w:rsidRPr="00997D0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 w:rsidRPr="00997D0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  <w:t xml:space="preserve"> (</w:t>
      </w:r>
      <w:proofErr w:type="spellStart"/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ініціали</w:t>
      </w:r>
      <w:proofErr w:type="spellEnd"/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та </w:t>
      </w:r>
      <w:proofErr w:type="spellStart"/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прізвище</w:t>
      </w:r>
      <w:proofErr w:type="spellEnd"/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заявника</w:t>
      </w:r>
      <w:proofErr w:type="spellEnd"/>
      <w:r w:rsidRPr="00997D0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)</w:t>
      </w:r>
    </w:p>
    <w:p w14:paraId="21357B0C" w14:textId="77777777" w:rsidR="00025063" w:rsidRPr="00997D04" w:rsidRDefault="00025063" w:rsidP="00025063">
      <w:pPr>
        <w:spacing w:after="0" w:line="240" w:lineRule="auto"/>
        <w:ind w:left="4253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14:paraId="1BBE4FE2" w14:textId="26753E16" w:rsidR="00025063" w:rsidRPr="00997D04" w:rsidRDefault="00025063" w:rsidP="000250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 до Закону України «Про захист персональних даних» шляхом підписання цього тексту, надаю згоду та використання персональних даних про мене для виконання  повноважень державного органу в моїх інтересах.</w:t>
      </w:r>
    </w:p>
    <w:p w14:paraId="6F0B4061" w14:textId="77777777" w:rsidR="00025063" w:rsidRPr="00997D04" w:rsidRDefault="00025063" w:rsidP="000250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права, визначені ст. 8 Закону, мету збору даних та осіб, яким будуть передаватися персональні дані повідомлена.</w:t>
      </w:r>
    </w:p>
    <w:p w14:paraId="5D40A0C9" w14:textId="77777777" w:rsidR="00025063" w:rsidRPr="00997D04" w:rsidRDefault="00025063" w:rsidP="000250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490122" w14:textId="77777777" w:rsidR="00025063" w:rsidRPr="00997D04" w:rsidRDefault="00025063" w:rsidP="000250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B1BAAF" w14:textId="77777777" w:rsidR="00025063" w:rsidRPr="00997D04" w:rsidRDefault="00025063" w:rsidP="0002506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7D0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 2026 року             __________________       ________________________</w:t>
      </w:r>
    </w:p>
    <w:p w14:paraId="46537F5A" w14:textId="77777777" w:rsidR="00025063" w:rsidRPr="002A1C4D" w:rsidRDefault="00025063" w:rsidP="00025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7D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proofErr w:type="gramStart"/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підпис</w:t>
      </w:r>
      <w:proofErr w:type="spellEnd"/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  <w:r w:rsidRPr="00997D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End"/>
      <w:r w:rsidRPr="00997D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ініціали</w:t>
      </w:r>
      <w:proofErr w:type="spellEnd"/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та </w:t>
      </w:r>
      <w:proofErr w:type="spellStart"/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прізвище</w:t>
      </w:r>
      <w:proofErr w:type="spellEnd"/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заявника</w:t>
      </w:r>
      <w:proofErr w:type="spellEnd"/>
      <w:r w:rsidRPr="00997D04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14:paraId="4A3798B6" w14:textId="07F51DC4" w:rsidR="006806AC" w:rsidRPr="002D2451" w:rsidRDefault="006806AC" w:rsidP="00025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806AC" w:rsidRPr="002D2451" w:rsidSect="009F07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51"/>
    <w:rsid w:val="00025063"/>
    <w:rsid w:val="000A15EB"/>
    <w:rsid w:val="00113347"/>
    <w:rsid w:val="001268D5"/>
    <w:rsid w:val="001A6913"/>
    <w:rsid w:val="002A0833"/>
    <w:rsid w:val="002A1678"/>
    <w:rsid w:val="002D2451"/>
    <w:rsid w:val="004C4458"/>
    <w:rsid w:val="004E4F62"/>
    <w:rsid w:val="0056430C"/>
    <w:rsid w:val="00582CA0"/>
    <w:rsid w:val="005A6AEE"/>
    <w:rsid w:val="006806AC"/>
    <w:rsid w:val="00751E5C"/>
    <w:rsid w:val="008C035E"/>
    <w:rsid w:val="00914C2A"/>
    <w:rsid w:val="00997D04"/>
    <w:rsid w:val="009F072E"/>
    <w:rsid w:val="00A27389"/>
    <w:rsid w:val="00AD40D3"/>
    <w:rsid w:val="00B15D5A"/>
    <w:rsid w:val="00D07C6C"/>
    <w:rsid w:val="00D36B78"/>
    <w:rsid w:val="00D82A16"/>
    <w:rsid w:val="00E722D3"/>
    <w:rsid w:val="00E757AE"/>
    <w:rsid w:val="00E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20D99"/>
  <w15:chartTrackingRefBased/>
  <w15:docId w15:val="{47042397-2BCA-485F-ACDB-45B40997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2123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Kagalovska</dc:creator>
  <cp:keywords/>
  <dc:description/>
  <cp:lastModifiedBy>Альона Мотрич</cp:lastModifiedBy>
  <cp:revision>4</cp:revision>
  <cp:lastPrinted>2026-03-18T10:35:00Z</cp:lastPrinted>
  <dcterms:created xsi:type="dcterms:W3CDTF">2026-03-23T12:26:00Z</dcterms:created>
  <dcterms:modified xsi:type="dcterms:W3CDTF">2026-03-24T07:18:00Z</dcterms:modified>
</cp:coreProperties>
</file>