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EC60D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 w:rsidRPr="0014683B">
        <w:rPr>
          <w:rFonts w:ascii="Times New Roman" w:hAnsi="Times New Roman" w:cs="Times New Roman"/>
          <w:sz w:val="24"/>
          <w:szCs w:val="24"/>
        </w:rPr>
        <w:t xml:space="preserve">Комісії  </w:t>
      </w:r>
      <w:r w:rsidRPr="0014683B">
        <w:rPr>
          <w:rFonts w:ascii="Times New Roman" w:hAnsi="Times New Roman" w:cs="Times New Roman"/>
          <w:iCs/>
          <w:sz w:val="24"/>
          <w:szCs w:val="24"/>
        </w:rPr>
        <w:t>Фастівської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2451">
        <w:rPr>
          <w:rFonts w:ascii="Times New Roman" w:hAnsi="Times New Roman" w:cs="Times New Roman"/>
          <w:sz w:val="24"/>
          <w:szCs w:val="24"/>
        </w:rPr>
        <w:t>районної державної адміністрації</w:t>
      </w:r>
      <w:r>
        <w:rPr>
          <w:rFonts w:ascii="Times New Roman" w:hAnsi="Times New Roman" w:cs="Times New Roman"/>
          <w:sz w:val="24"/>
          <w:szCs w:val="24"/>
        </w:rPr>
        <w:t xml:space="preserve"> Фастівської районної військової адміністрації  </w:t>
      </w:r>
    </w:p>
    <w:p w14:paraId="7950C2A7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D2451">
        <w:rPr>
          <w:rFonts w:ascii="Times New Roman" w:hAnsi="Times New Roman" w:cs="Times New Roman"/>
          <w:i/>
          <w:iCs/>
          <w:sz w:val="24"/>
          <w:szCs w:val="24"/>
        </w:rPr>
        <w:t>(назва комісії)</w:t>
      </w:r>
    </w:p>
    <w:p w14:paraId="2A486A05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 w:rsidRPr="009A01D7">
        <w:rPr>
          <w:rFonts w:ascii="Times New Roman" w:hAnsi="Times New Roman" w:cs="Times New Roman"/>
          <w:i/>
          <w:iCs/>
          <w:sz w:val="24"/>
          <w:szCs w:val="24"/>
        </w:rPr>
        <w:t>Заявник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гр.__________________________________________</w:t>
      </w:r>
    </w:p>
    <w:p w14:paraId="37180447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</w:t>
      </w:r>
    </w:p>
    <w:p w14:paraId="2F68F60E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ПІБ фізичної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 xml:space="preserve"> особи) </w:t>
      </w:r>
    </w:p>
    <w:p w14:paraId="68B43DE4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                                    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адреса реєстрації місця проживання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5B7469E" w14:textId="77777777" w:rsidR="00FD7316" w:rsidRDefault="00FD7316" w:rsidP="00FD7316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431CFFBA" w14:textId="77777777" w:rsidR="00FD7316" w:rsidRPr="00C340EC" w:rsidRDefault="00FD7316" w:rsidP="00FD7316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(контактний номер телефону)</w:t>
      </w:r>
    </w:p>
    <w:p w14:paraId="60A40B76" w14:textId="77777777" w:rsidR="00FD7316" w:rsidRDefault="00FD7316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</w:p>
    <w:p w14:paraId="5AF812D0" w14:textId="4A8B64BA" w:rsidR="002D2451" w:rsidRPr="00FD7316" w:rsidRDefault="002D2451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  <w:r w:rsidRPr="00FD7316">
        <w:rPr>
          <w:rFonts w:ascii="Times New Roman" w:hAnsi="Times New Roman" w:cs="Times New Roman"/>
          <w:b/>
          <w:sz w:val="24"/>
          <w:szCs w:val="24"/>
        </w:rPr>
        <w:t>ЗАЯВА</w:t>
      </w:r>
    </w:p>
    <w:p w14:paraId="79F68FC6" w14:textId="37B5AD3E" w:rsidR="002D2451" w:rsidRPr="00997D04" w:rsidRDefault="006806AC" w:rsidP="0056430C">
      <w:pPr>
        <w:ind w:left="14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582CA0" w:rsidRPr="00997D04">
        <w:rPr>
          <w:rFonts w:ascii="Times New Roman" w:hAnsi="Times New Roman" w:cs="Times New Roman"/>
          <w:sz w:val="24"/>
          <w:szCs w:val="24"/>
        </w:rPr>
        <w:t xml:space="preserve">Регіональної програма стійкості систем життєзабезпечення і критичної інфраструктури Київської області на 2023-2027 роки, затвердженої </w:t>
      </w:r>
      <w:r w:rsidRPr="00997D04">
        <w:rPr>
          <w:rFonts w:ascii="Times New Roman" w:hAnsi="Times New Roman" w:cs="Times New Roman"/>
          <w:sz w:val="24"/>
          <w:szCs w:val="24"/>
        </w:rPr>
        <w:t>рішення</w:t>
      </w:r>
      <w:r w:rsidR="00582CA0" w:rsidRPr="00997D04">
        <w:rPr>
          <w:rFonts w:ascii="Times New Roman" w:hAnsi="Times New Roman" w:cs="Times New Roman"/>
          <w:sz w:val="24"/>
          <w:szCs w:val="24"/>
        </w:rPr>
        <w:t>м</w:t>
      </w:r>
      <w:r w:rsidRPr="00997D04">
        <w:rPr>
          <w:rFonts w:ascii="Times New Roman" w:hAnsi="Times New Roman" w:cs="Times New Roman"/>
          <w:sz w:val="24"/>
          <w:szCs w:val="24"/>
        </w:rPr>
        <w:t xml:space="preserve"> Київської обласної ради від </w:t>
      </w:r>
      <w:r w:rsidR="00582CA0" w:rsidRPr="00997D04">
        <w:rPr>
          <w:rFonts w:ascii="Times New Roman" w:hAnsi="Times New Roman" w:cs="Times New Roman"/>
          <w:sz w:val="24"/>
          <w:szCs w:val="24"/>
        </w:rPr>
        <w:t>Рішення Київської обласної ради від 09 червня 2023 року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554-18-VIII (у редакції рішення Київської обласної ради від 26 лютого 2026 року</w:t>
      </w:r>
      <w:r w:rsidR="001A6913">
        <w:rPr>
          <w:rFonts w:ascii="Times New Roman" w:hAnsi="Times New Roman" w:cs="Times New Roman"/>
          <w:sz w:val="24"/>
          <w:szCs w:val="24"/>
        </w:rPr>
        <w:t xml:space="preserve"> 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1562-36-VIII)</w:t>
      </w:r>
      <w:r w:rsidRPr="00997D04">
        <w:rPr>
          <w:rFonts w:ascii="Times New Roman" w:hAnsi="Times New Roman" w:cs="Times New Roman"/>
          <w:sz w:val="24"/>
          <w:szCs w:val="24"/>
        </w:rPr>
        <w:t>, прошу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включити мене до </w:t>
      </w:r>
      <w:r w:rsidR="00914C2A" w:rsidRPr="00997D04">
        <w:rPr>
          <w:rFonts w:ascii="Times New Roman" w:hAnsi="Times New Roman" w:cs="Times New Roman"/>
          <w:sz w:val="24"/>
          <w:szCs w:val="24"/>
        </w:rPr>
        <w:t>списку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фізичних осіб, яким буде надано відшкодування</w:t>
      </w:r>
      <w:r w:rsidRPr="00997D04">
        <w:rPr>
          <w:rFonts w:ascii="Times New Roman" w:hAnsi="Times New Roman" w:cs="Times New Roman"/>
          <w:sz w:val="24"/>
          <w:szCs w:val="24"/>
        </w:rPr>
        <w:t xml:space="preserve"> за придбане та встановлене обладнання</w:t>
      </w:r>
      <w:r w:rsidR="004E4F62" w:rsidRPr="00997D04">
        <w:rPr>
          <w:rFonts w:ascii="Times New Roman" w:hAnsi="Times New Roman" w:cs="Times New Roman"/>
          <w:sz w:val="24"/>
          <w:szCs w:val="24"/>
        </w:rPr>
        <w:t>:</w:t>
      </w:r>
      <w:r w:rsidRPr="00997D04">
        <w:rPr>
          <w:rFonts w:ascii="Times New Roman" w:hAnsi="Times New Roman" w:cs="Times New Roman"/>
          <w:sz w:val="24"/>
          <w:szCs w:val="24"/>
        </w:rPr>
        <w:t xml:space="preserve"> </w:t>
      </w:r>
      <w:r w:rsidR="00AD40D3" w:rsidRPr="00997D04">
        <w:rPr>
          <w:rFonts w:ascii="Times New Roman" w:hAnsi="Times New Roman" w:cs="Times New Roman"/>
          <w:b/>
          <w:bCs/>
          <w:sz w:val="24"/>
          <w:szCs w:val="24"/>
        </w:rPr>
        <w:t>котел</w:t>
      </w:r>
    </w:p>
    <w:p w14:paraId="02F69372" w14:textId="2F84A33D" w:rsidR="006806AC" w:rsidRPr="00997D04" w:rsidRDefault="00B15D5A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Кошти</w:t>
      </w:r>
      <w:r w:rsidR="006806AC" w:rsidRPr="00997D04">
        <w:rPr>
          <w:rFonts w:ascii="Times New Roman" w:hAnsi="Times New Roman" w:cs="Times New Roman"/>
          <w:sz w:val="24"/>
          <w:szCs w:val="24"/>
        </w:rPr>
        <w:t xml:space="preserve"> прошу перерахувати за наступними реквізитами:</w:t>
      </w:r>
    </w:p>
    <w:p w14:paraId="48834146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Банк: ____________________</w:t>
      </w:r>
    </w:p>
    <w:p w14:paraId="6E6BF17F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IBAN: ____________________</w:t>
      </w:r>
    </w:p>
    <w:p w14:paraId="3E1C8887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Одержувач: _______________</w:t>
      </w:r>
    </w:p>
    <w:p w14:paraId="67AE7264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До заяви додаються наступні документи:</w:t>
      </w:r>
    </w:p>
    <w:p w14:paraId="573E2A89" w14:textId="07A66162" w:rsidR="005A6AEE" w:rsidRPr="00997D04" w:rsidRDefault="006806AC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1.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316">
        <w:rPr>
          <w:rFonts w:ascii="Times New Roman" w:eastAsia="Calibri" w:hAnsi="Times New Roman" w:cs="Times New Roman"/>
          <w:sz w:val="24"/>
          <w:szCs w:val="24"/>
        </w:rPr>
        <w:t>Д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окумент, що підтверджує реквізити рахунку, відкритого на ім’я заявника (довідка банку, сформовані реквізити з банківського застосунку, виписка, що містить ПІБ та IBAN);</w:t>
      </w:r>
    </w:p>
    <w:p w14:paraId="58238BA0" w14:textId="0A2F237D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FD7316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опія паспорта громадянина України</w:t>
      </w:r>
    </w:p>
    <w:p w14:paraId="66B05FA0" w14:textId="251F7496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3.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316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опія 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довідки про присвоєння реєстраційного номера облікової картки платника податків;</w:t>
      </w:r>
    </w:p>
    <w:p w14:paraId="6D6A8EA9" w14:textId="58474AFB" w:rsidR="005A6AEE" w:rsidRPr="00997D04" w:rsidRDefault="00FD7316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К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опія документа, що підтверджує право власності (або співвласності) на об’єкт, де встановлено обладнання;</w:t>
      </w:r>
    </w:p>
    <w:p w14:paraId="789F86C8" w14:textId="44FBDF6A" w:rsidR="005A6AEE" w:rsidRPr="00997D04" w:rsidRDefault="00FD7316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Д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окументи, що підтверджують вартість обладнання: оригінали або завірені копії фіскальних чеків, товарних чеків або розрахункових квитанцій, виданих продавцем;</w:t>
      </w:r>
    </w:p>
    <w:p w14:paraId="0041FDDF" w14:textId="06DAEBAC" w:rsidR="005A6AEE" w:rsidRPr="00997D04" w:rsidRDefault="005A6AEE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FD7316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опія</w:t>
      </w:r>
      <w:r w:rsidR="008C035E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</w:t>
      </w:r>
      <w:r w:rsidR="008C035E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</w:t>
      </w:r>
      <w:r w:rsidR="00FD731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AD40D3" w:rsidRPr="00997D04">
        <w:rPr>
          <w:rFonts w:ascii="Times New Roman" w:hAnsi="Times New Roman" w:cs="Times New Roman"/>
          <w:b/>
          <w:bCs/>
          <w:sz w:val="24"/>
          <w:szCs w:val="24"/>
        </w:rPr>
        <w:t>котел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B881E6" w14:textId="5DDD9579" w:rsidR="005A6AEE" w:rsidRPr="00997D04" w:rsidRDefault="005A6AEE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FD731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опія гарантійного талона;</w:t>
      </w:r>
    </w:p>
    <w:p w14:paraId="208B8A67" w14:textId="280FC748" w:rsidR="00AD40D3" w:rsidRPr="00997D04" w:rsidRDefault="00025063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FD7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окумент(и), що підтверджують встановлення (монтаж) та введення обладнання в експлуатацію:</w:t>
      </w:r>
    </w:p>
    <w:p w14:paraId="66F37F6F" w14:textId="526DE4F0" w:rsidR="005A6AEE" w:rsidRPr="00997D04" w:rsidRDefault="00AD40D3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 для </w:t>
      </w:r>
      <w:r w:rsidRPr="00997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котлів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97D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що працюють на природному або скрапленому газі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: акт про встановлення (підключення) газового обладнання, виданий спеціалізованою організацією, що має відповідний дозвіл, або відмітка газорозподільної компанії про пуск газу до нових приладів;</w:t>
      </w:r>
    </w:p>
    <w:p w14:paraId="31744351" w14:textId="493C9C46" w:rsidR="00AD40D3" w:rsidRPr="00997D04" w:rsidRDefault="00AD40D3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або</w:t>
      </w:r>
    </w:p>
    <w:p w14:paraId="11E4E424" w14:textId="42F25182" w:rsidR="00AD40D3" w:rsidRPr="00997D04" w:rsidRDefault="00AD40D3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8.2 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997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котлів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97D04">
        <w:rPr>
          <w:rFonts w:ascii="Times New Roman" w:eastAsia="Calibri" w:hAnsi="Times New Roman" w:cs="Times New Roman"/>
          <w:sz w:val="24"/>
          <w:szCs w:val="24"/>
          <w:u w:val="single"/>
        </w:rPr>
        <w:t>що працюють на твердому та/або рідкому паливі</w:t>
      </w:r>
      <w:r w:rsidRPr="00997D04">
        <w:rPr>
          <w:rFonts w:ascii="Times New Roman" w:eastAsia="Calibri" w:hAnsi="Times New Roman" w:cs="Times New Roman"/>
          <w:sz w:val="24"/>
          <w:szCs w:val="24"/>
        </w:rPr>
        <w:t>: акт встановлення/монтажу від спеціалізованої організації (або ФОП), що виконувала монтаж, та/або акт введення в експлуатацію/</w:t>
      </w:r>
      <w:proofErr w:type="spellStart"/>
      <w:r w:rsidRPr="00997D04">
        <w:rPr>
          <w:rFonts w:ascii="Times New Roman" w:eastAsia="Calibri" w:hAnsi="Times New Roman" w:cs="Times New Roman"/>
          <w:sz w:val="24"/>
          <w:szCs w:val="24"/>
        </w:rPr>
        <w:t>пусконалагодження</w:t>
      </w:r>
      <w:proofErr w:type="spellEnd"/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 (у разі складання такого акта), та/або інший документ, що підтверджує введення котла в експлуатацію відповідно до вимог виробника для відповідного типу обладнання; додатково може подаватися фотофіксація встановлення</w:t>
      </w:r>
    </w:p>
    <w:p w14:paraId="7AA6D41C" w14:textId="4FE84420" w:rsidR="00025063" w:rsidRPr="00997D04" w:rsidRDefault="00025063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9.</w:t>
      </w:r>
      <w:r w:rsidR="00FD7316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ідтвердження заміни електричного обладнання (один із документів): фотофіксація до/після; </w:t>
      </w:r>
      <w:r w:rsidR="008C035E" w:rsidRPr="00997D04">
        <w:rPr>
          <w:rFonts w:ascii="Times New Roman" w:eastAsia="Calibri" w:hAnsi="Times New Roman" w:cs="Times New Roman"/>
          <w:b/>
          <w:bCs/>
          <w:sz w:val="24"/>
          <w:szCs w:val="24"/>
        </w:rPr>
        <w:t>або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 акт демонтажу; або відмітка в документі, що підтверджує 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встановлення/введення в експлуатацію, про встановлення взамін електричного обладнання; </w:t>
      </w:r>
      <w:r w:rsidR="008C035E" w:rsidRPr="00997D04">
        <w:rPr>
          <w:rFonts w:ascii="Times New Roman" w:eastAsia="Calibri" w:hAnsi="Times New Roman" w:cs="Times New Roman"/>
          <w:b/>
          <w:bCs/>
          <w:sz w:val="24"/>
          <w:szCs w:val="24"/>
        </w:rPr>
        <w:t>або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 пояснення заявника</w:t>
      </w:r>
    </w:p>
    <w:p w14:paraId="204B93AA" w14:textId="66536096" w:rsidR="008C035E" w:rsidRPr="00997D04" w:rsidRDefault="00FD7316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10. У</w:t>
      </w:r>
      <w:bookmarkStart w:id="0" w:name="_GoBack"/>
      <w:bookmarkEnd w:id="0"/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 разі наявності пільгового статусу, визначеного пунктом 4 Порядку документи, що підтверджують пріоритетність</w:t>
      </w:r>
      <w:r w:rsidR="00D07C6C" w:rsidRPr="00997D0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65D01D" w14:textId="7EB4FF9E" w:rsidR="005A6AEE" w:rsidRPr="00997D04" w:rsidRDefault="005A6AEE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838D97" w14:textId="77777777" w:rsidR="00025063" w:rsidRPr="00997D04" w:rsidRDefault="00025063" w:rsidP="000250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 2026 року              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14:paraId="0EDBCC33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(підпис) </w:t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21357B0C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1BBE4FE2" w14:textId="26753E16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Закону України «Про захист персональних даних» шляхом підписання цього тексту, надаю згоду та використання персональних даних про мене для виконання  повноважень державного органу в моїх інтересах.</w:t>
      </w:r>
    </w:p>
    <w:p w14:paraId="6F0B4061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права, визначені ст. 8 Закону, мету збору даних та осіб, яким будуть передаватися персональні дані повідомлена.</w:t>
      </w:r>
    </w:p>
    <w:p w14:paraId="5D40A0C9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90122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1BAAF" w14:textId="77777777" w:rsidR="00025063" w:rsidRPr="00997D04" w:rsidRDefault="00025063" w:rsidP="0002506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2026 року             __________________       ________________________</w:t>
      </w:r>
    </w:p>
    <w:p w14:paraId="46537F5A" w14:textId="77777777" w:rsidR="00025063" w:rsidRPr="002A1C4D" w:rsidRDefault="00025063" w:rsidP="000250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proofErr w:type="gram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підпис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14:paraId="4A3798B6" w14:textId="07F51DC4" w:rsidR="006806AC" w:rsidRPr="002D2451" w:rsidRDefault="006806AC" w:rsidP="0002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806AC" w:rsidRPr="002D2451" w:rsidSect="00FD731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025063"/>
    <w:rsid w:val="000A15EB"/>
    <w:rsid w:val="00113347"/>
    <w:rsid w:val="001268D5"/>
    <w:rsid w:val="001A6913"/>
    <w:rsid w:val="001F38FC"/>
    <w:rsid w:val="002A0833"/>
    <w:rsid w:val="002A1678"/>
    <w:rsid w:val="002D2451"/>
    <w:rsid w:val="004C4458"/>
    <w:rsid w:val="004E4F62"/>
    <w:rsid w:val="0056430C"/>
    <w:rsid w:val="00582CA0"/>
    <w:rsid w:val="005A6AEE"/>
    <w:rsid w:val="006806AC"/>
    <w:rsid w:val="008C035E"/>
    <w:rsid w:val="00914C2A"/>
    <w:rsid w:val="00997D04"/>
    <w:rsid w:val="00A27389"/>
    <w:rsid w:val="00AD40D3"/>
    <w:rsid w:val="00B15D5A"/>
    <w:rsid w:val="00D07C6C"/>
    <w:rsid w:val="00D82A16"/>
    <w:rsid w:val="00E757AE"/>
    <w:rsid w:val="00EC23DF"/>
    <w:rsid w:val="00FD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0D99"/>
  <w15:chartTrackingRefBased/>
  <w15:docId w15:val="{47042397-2BCA-485F-ACDB-45B40997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2375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Kagalovska</dc:creator>
  <cp:keywords/>
  <dc:description/>
  <cp:lastModifiedBy>Альона Мотрич</cp:lastModifiedBy>
  <cp:revision>3</cp:revision>
  <cp:lastPrinted>2026-03-18T10:35:00Z</cp:lastPrinted>
  <dcterms:created xsi:type="dcterms:W3CDTF">2026-03-23T12:27:00Z</dcterms:created>
  <dcterms:modified xsi:type="dcterms:W3CDTF">2026-03-24T07:20:00Z</dcterms:modified>
</cp:coreProperties>
</file>