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0A66D3D2" w:rsidR="007921DA" w:rsidRPr="00EC4F10" w:rsidRDefault="00D150BC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03.09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0D03D0" w:rsidRPr="00DC67DF">
        <w:rPr>
          <w:rFonts w:ascii="Times New Roman" w:hAnsi="Times New Roman"/>
          <w:b/>
          <w:sz w:val="28"/>
          <w:szCs w:val="28"/>
          <w:lang w:val="uk-UA"/>
        </w:rPr>
        <w:t>5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60698B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uk-UA"/>
        </w:rPr>
        <w:t>24</w:t>
      </w:r>
      <w:r w:rsidR="00FE5BC1" w:rsidRPr="0060698B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15C9EF9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0D03D0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0CA754CB" w:rsidR="00357C15" w:rsidRPr="00357C15" w:rsidRDefault="00357C15" w:rsidP="00357C15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ст.20  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Pr="00AD257B">
        <w:rPr>
          <w:rFonts w:eastAsia="Times New Roman"/>
          <w:sz w:val="28"/>
          <w:szCs w:val="28"/>
          <w:lang w:val="uk-UA"/>
        </w:rPr>
        <w:t>№</w:t>
      </w:r>
      <w:r w:rsidR="00120CCE" w:rsidRPr="00AD257B">
        <w:rPr>
          <w:rFonts w:eastAsia="Times New Roman"/>
          <w:sz w:val="28"/>
          <w:szCs w:val="28"/>
          <w:lang w:val="uk-UA"/>
        </w:rPr>
        <w:t xml:space="preserve"> </w:t>
      </w:r>
      <w:r w:rsidR="00B31703">
        <w:rPr>
          <w:rFonts w:eastAsia="Times New Roman"/>
          <w:sz w:val="28"/>
          <w:szCs w:val="28"/>
          <w:lang w:val="uk-UA"/>
        </w:rPr>
        <w:t>72/3963</w:t>
      </w:r>
      <w:r w:rsidR="00120CCE" w:rsidRPr="00AD257B">
        <w:rPr>
          <w:rFonts w:eastAsia="Times New Roman"/>
          <w:sz w:val="28"/>
          <w:szCs w:val="28"/>
          <w:lang w:val="uk-UA"/>
        </w:rPr>
        <w:t xml:space="preserve"> </w:t>
      </w:r>
      <w:r w:rsidRPr="00DB2CC9">
        <w:rPr>
          <w:rFonts w:eastAsia="Times New Roman"/>
          <w:sz w:val="28"/>
          <w:szCs w:val="28"/>
          <w:lang w:val="uk-UA"/>
        </w:rPr>
        <w:t>від</w:t>
      </w:r>
      <w:r w:rsidR="00B31703">
        <w:rPr>
          <w:rFonts w:eastAsia="Times New Roman"/>
          <w:sz w:val="28"/>
          <w:szCs w:val="28"/>
          <w:lang w:val="uk-UA"/>
        </w:rPr>
        <w:t xml:space="preserve"> </w:t>
      </w:r>
      <w:r w:rsidR="00A04162">
        <w:rPr>
          <w:rFonts w:eastAsia="Times New Roman"/>
          <w:sz w:val="28"/>
          <w:szCs w:val="28"/>
          <w:lang w:val="uk-UA"/>
        </w:rPr>
        <w:t>28.08</w:t>
      </w:r>
      <w:r w:rsidRPr="00DB2CC9">
        <w:rPr>
          <w:rFonts w:eastAsia="Times New Roman"/>
          <w:sz w:val="28"/>
          <w:szCs w:val="28"/>
          <w:lang w:val="uk-UA"/>
        </w:rPr>
        <w:t>.202</w:t>
      </w:r>
      <w:r w:rsidR="000C1B75" w:rsidRPr="00DB2CC9">
        <w:rPr>
          <w:rFonts w:eastAsia="Times New Roman"/>
          <w:sz w:val="28"/>
          <w:szCs w:val="28"/>
          <w:lang w:val="uk-UA"/>
        </w:rPr>
        <w:t>5</w:t>
      </w:r>
      <w:r w:rsidRPr="00DB2CC9">
        <w:rPr>
          <w:rFonts w:eastAsia="Times New Roman"/>
          <w:sz w:val="28"/>
          <w:szCs w:val="28"/>
          <w:lang w:val="uk-UA"/>
        </w:rPr>
        <w:t xml:space="preserve"> р.,</w:t>
      </w:r>
      <w:r w:rsidRPr="00357C15">
        <w:rPr>
          <w:rFonts w:eastAsia="Times New Roman"/>
          <w:sz w:val="28"/>
          <w:szCs w:val="28"/>
          <w:lang w:val="uk-UA"/>
        </w:rPr>
        <w:t xml:space="preserve"> та у відповідності до наказу Міністерства фінансів України від 26.08.2014 №836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357C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7C1BC6" w14:textId="2E38D451" w:rsidR="00280365" w:rsidRPr="00280365" w:rsidRDefault="00357C15" w:rsidP="0028036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бюджетн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C1B75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</w:rPr>
        <w:t>на 202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по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культури, молоді та спорту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>:</w:t>
      </w:r>
    </w:p>
    <w:p w14:paraId="12712FAC" w14:textId="3F73AF9A" w:rsidR="00280365" w:rsidRDefault="00280365" w:rsidP="0028036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150</w:t>
      </w:r>
      <w:r>
        <w:rPr>
          <w:rFonts w:ascii="Times New Roman" w:hAnsi="Times New Roman" w:cs="Times New Roman"/>
          <w:sz w:val="28"/>
          <w:szCs w:val="28"/>
          <w:lang w:val="uk-UA"/>
        </w:rPr>
        <w:t>49 Виконання окремих заходів з реалізації соціального проекту  «Активні парки – локації здорової України»;</w:t>
      </w:r>
    </w:p>
    <w:p w14:paraId="7D6B8635" w14:textId="77777777" w:rsidR="00280365" w:rsidRPr="00357C15" w:rsidRDefault="00280365" w:rsidP="00280365">
      <w:pPr>
        <w:widowControl w:val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04B6D33" w14:textId="0B62D3E2" w:rsidR="000C1B75" w:rsidRDefault="00DA17CD" w:rsidP="000C1B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Hlk167113521"/>
      <w:bookmarkStart w:id="1" w:name="_Hlk177044269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</w:t>
      </w:r>
      <w:r w:rsidR="000C1B7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ачальник</w:t>
      </w:r>
      <w:r w:rsidR="000C1B75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="000C1B75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0C1B75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0C1B75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bookmarkEnd w:id="0"/>
      <w:bookmarkEnd w:id="1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Вікторія КАБАНЦОВА</w:t>
      </w:r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B67E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C1B75"/>
    <w:rsid w:val="000D03D0"/>
    <w:rsid w:val="000D054A"/>
    <w:rsid w:val="000D26EE"/>
    <w:rsid w:val="00120CCE"/>
    <w:rsid w:val="001330CC"/>
    <w:rsid w:val="001C45A0"/>
    <w:rsid w:val="001D32D3"/>
    <w:rsid w:val="001F7D8F"/>
    <w:rsid w:val="00205041"/>
    <w:rsid w:val="002177CE"/>
    <w:rsid w:val="0026505B"/>
    <w:rsid w:val="00265890"/>
    <w:rsid w:val="00280365"/>
    <w:rsid w:val="00303C04"/>
    <w:rsid w:val="00357C15"/>
    <w:rsid w:val="00386F98"/>
    <w:rsid w:val="003B600F"/>
    <w:rsid w:val="003C2F5D"/>
    <w:rsid w:val="003E5679"/>
    <w:rsid w:val="003F71E3"/>
    <w:rsid w:val="004312B5"/>
    <w:rsid w:val="0047445A"/>
    <w:rsid w:val="004B18FE"/>
    <w:rsid w:val="004D1DEF"/>
    <w:rsid w:val="00515A3D"/>
    <w:rsid w:val="0055445F"/>
    <w:rsid w:val="005D5423"/>
    <w:rsid w:val="0060698B"/>
    <w:rsid w:val="00630726"/>
    <w:rsid w:val="0066489F"/>
    <w:rsid w:val="0069528D"/>
    <w:rsid w:val="006C1A14"/>
    <w:rsid w:val="006E4C8B"/>
    <w:rsid w:val="006E744C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801244"/>
    <w:rsid w:val="00804613"/>
    <w:rsid w:val="00821C11"/>
    <w:rsid w:val="008238F1"/>
    <w:rsid w:val="008C06EE"/>
    <w:rsid w:val="008C68E6"/>
    <w:rsid w:val="008E217E"/>
    <w:rsid w:val="008E22D0"/>
    <w:rsid w:val="00927932"/>
    <w:rsid w:val="00947AB7"/>
    <w:rsid w:val="009533F4"/>
    <w:rsid w:val="00953BF7"/>
    <w:rsid w:val="00963B22"/>
    <w:rsid w:val="009D18B5"/>
    <w:rsid w:val="009F0F45"/>
    <w:rsid w:val="00A04162"/>
    <w:rsid w:val="00A44BBD"/>
    <w:rsid w:val="00A6635A"/>
    <w:rsid w:val="00AD257B"/>
    <w:rsid w:val="00AE7CB1"/>
    <w:rsid w:val="00B12379"/>
    <w:rsid w:val="00B31703"/>
    <w:rsid w:val="00B47090"/>
    <w:rsid w:val="00B54B23"/>
    <w:rsid w:val="00B67E27"/>
    <w:rsid w:val="00B71345"/>
    <w:rsid w:val="00B81CA1"/>
    <w:rsid w:val="00BC19E9"/>
    <w:rsid w:val="00BD404A"/>
    <w:rsid w:val="00C26AE3"/>
    <w:rsid w:val="00C811EA"/>
    <w:rsid w:val="00C85389"/>
    <w:rsid w:val="00CB4F0F"/>
    <w:rsid w:val="00D150BC"/>
    <w:rsid w:val="00D404D1"/>
    <w:rsid w:val="00DA17CD"/>
    <w:rsid w:val="00DB2CC9"/>
    <w:rsid w:val="00DC67DF"/>
    <w:rsid w:val="00DC7D4B"/>
    <w:rsid w:val="00E764B0"/>
    <w:rsid w:val="00EA5E0F"/>
    <w:rsid w:val="00EC4F10"/>
    <w:rsid w:val="00ED4E29"/>
    <w:rsid w:val="00EE5F62"/>
    <w:rsid w:val="00F36D6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16</cp:revision>
  <cp:lastPrinted>2025-09-02T12:44:00Z</cp:lastPrinted>
  <dcterms:created xsi:type="dcterms:W3CDTF">2023-01-19T09:20:00Z</dcterms:created>
  <dcterms:modified xsi:type="dcterms:W3CDTF">2025-09-02T12:44:00Z</dcterms:modified>
</cp:coreProperties>
</file>