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3BC" w:rsidRPr="00D61703" w:rsidRDefault="002663BC" w:rsidP="002663BC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  <w:lang w:val="uk-UA"/>
        </w:rPr>
      </w:pPr>
      <w:r>
        <w:rPr>
          <w:rFonts w:ascii="Times New Roman" w:hAnsi="Times New Roman"/>
          <w:b/>
          <w:sz w:val="27"/>
          <w:szCs w:val="27"/>
          <w:lang w:val="uk-UA"/>
        </w:rPr>
        <w:t>Д</w:t>
      </w:r>
      <w:r w:rsidRPr="00D61703">
        <w:rPr>
          <w:rFonts w:ascii="Times New Roman" w:hAnsi="Times New Roman"/>
          <w:b/>
          <w:sz w:val="27"/>
          <w:szCs w:val="27"/>
          <w:lang w:val="uk-UA"/>
        </w:rPr>
        <w:t>оговір оренди комунального майна</w:t>
      </w:r>
    </w:p>
    <w:p w:rsidR="002663BC" w:rsidRDefault="002663BC" w:rsidP="002663BC">
      <w:pPr>
        <w:spacing w:after="0" w:line="240" w:lineRule="auto"/>
        <w:jc w:val="center"/>
        <w:rPr>
          <w:rFonts w:ascii="Times New Roman" w:hAnsi="Times New Roman"/>
          <w:sz w:val="27"/>
          <w:szCs w:val="27"/>
          <w:lang w:val="uk-UA"/>
        </w:rPr>
      </w:pPr>
    </w:p>
    <w:p w:rsidR="002663BC" w:rsidRPr="00D14D80" w:rsidRDefault="002663BC" w:rsidP="002663B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> Місто Боярка                                                                                     20____  року</w:t>
      </w:r>
    </w:p>
    <w:p w:rsidR="002663BC" w:rsidRPr="00D14D80" w:rsidRDefault="002663BC" w:rsidP="002663BC">
      <w:pPr>
        <w:tabs>
          <w:tab w:val="left" w:pos="0"/>
          <w:tab w:val="left" w:pos="18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:rsidR="002663BC" w:rsidRPr="00D14D80" w:rsidRDefault="002663BC" w:rsidP="002663BC">
      <w:pPr>
        <w:tabs>
          <w:tab w:val="left" w:pos="0"/>
          <w:tab w:val="left" w:pos="1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sz w:val="24"/>
          <w:szCs w:val="24"/>
          <w:lang w:val="uk-UA" w:eastAsia="uk-UA"/>
        </w:rPr>
        <w:t>Боярська міська рада</w:t>
      </w: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 (надалі - Орендодавець) в особі </w:t>
      </w:r>
      <w:r>
        <w:rPr>
          <w:rFonts w:ascii="Times New Roman" w:eastAsia="Times New Roman" w:hAnsi="Times New Roman"/>
          <w:sz w:val="24"/>
          <w:szCs w:val="24"/>
          <w:lang w:val="uk-UA" w:eastAsia="uk-UA"/>
        </w:rPr>
        <w:t>міського голови (</w:t>
      </w: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прізвище, ім'я та по батькові), що діє на підставі </w:t>
      </w:r>
      <w:r>
        <w:rPr>
          <w:rFonts w:ascii="Times New Roman" w:eastAsia="Times New Roman" w:hAnsi="Times New Roman"/>
          <w:sz w:val="24"/>
          <w:szCs w:val="24"/>
          <w:lang w:val="uk-UA" w:eastAsia="uk-UA"/>
        </w:rPr>
        <w:t>Закону України «Про місцеве самоврядування»,</w:t>
      </w: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  з </w:t>
      </w:r>
      <w:r>
        <w:rPr>
          <w:rFonts w:ascii="Times New Roman" w:eastAsia="Times New Roman" w:hAnsi="Times New Roman"/>
          <w:sz w:val="24"/>
          <w:szCs w:val="24"/>
          <w:lang w:val="uk-UA" w:eastAsia="uk-UA"/>
        </w:rPr>
        <w:t>однієї сторони,</w:t>
      </w: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 та ____________ (повна назва особи Орендаря) (надалі - Орендар) в особі _____________ (посада, прізвище, ім'я та по батькові), що діє на підставі ________ (статут, довіреність тощо) з іншого боку, уклали цей </w:t>
      </w:r>
    </w:p>
    <w:p w:rsidR="002663BC" w:rsidRPr="00D14D80" w:rsidRDefault="002663BC" w:rsidP="002663BC">
      <w:pPr>
        <w:tabs>
          <w:tab w:val="left" w:pos="0"/>
          <w:tab w:val="left" w:pos="18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:rsidR="002663BC" w:rsidRPr="00D14D80" w:rsidRDefault="002663BC" w:rsidP="002663BC">
      <w:pPr>
        <w:tabs>
          <w:tab w:val="left" w:pos="0"/>
          <w:tab w:val="left" w:pos="18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>Договір про наведене нижче:</w:t>
      </w:r>
    </w:p>
    <w:p w:rsidR="002663BC" w:rsidRPr="00D14D80" w:rsidRDefault="002663BC" w:rsidP="002663BC">
      <w:pPr>
        <w:spacing w:after="0" w:line="240" w:lineRule="auto"/>
        <w:ind w:firstLine="540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 w:rsidRPr="00D14D80">
        <w:rPr>
          <w:rFonts w:ascii="Times New Roman" w:eastAsia="Times New Roman" w:hAnsi="Times New Roman"/>
          <w:b/>
          <w:sz w:val="24"/>
          <w:szCs w:val="24"/>
          <w:lang w:val="uk-UA" w:eastAsia="uk-UA"/>
        </w:rPr>
        <w:t xml:space="preserve">1. Предмет Договору </w:t>
      </w:r>
    </w:p>
    <w:p w:rsidR="002663BC" w:rsidRPr="00D14D80" w:rsidRDefault="002663BC" w:rsidP="002663BC">
      <w:pPr>
        <w:spacing w:after="0" w:line="240" w:lineRule="auto"/>
        <w:ind w:firstLine="540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1.1. Орендодавець відповідно до рішення міської ради №_______  від __.________ 200 _ року передає, а Орендар приймає в строкове платне користування окреме майно комунальної власності міста     _______  (надалі - Майно), площею _______ кв. м, розміщене за адресою: ______________, на_____ поверсі(ах) _________ (будинку, приміщення, будівлі)____, що знаходиться на балансі ____________, вартість якого визначена згідно з актом оцінки і становить за________ (експертною оцінкою, залишковою вартістю) _____грн. </w:t>
      </w:r>
    </w:p>
    <w:p w:rsidR="002663BC" w:rsidRPr="00D14D80" w:rsidRDefault="002663BC" w:rsidP="002663BC">
      <w:pPr>
        <w:spacing w:after="0" w:line="240" w:lineRule="auto"/>
        <w:ind w:firstLine="540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>Майно передається в оренду з метою _______.</w:t>
      </w:r>
    </w:p>
    <w:p w:rsidR="002663BC" w:rsidRPr="00D14D80" w:rsidRDefault="002663BC" w:rsidP="002663B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uk-UA" w:eastAsia="uk-UA"/>
        </w:rPr>
      </w:pPr>
    </w:p>
    <w:p w:rsidR="002663BC" w:rsidRPr="00D14D80" w:rsidRDefault="002663BC" w:rsidP="002663BC">
      <w:pPr>
        <w:spacing w:after="0" w:line="240" w:lineRule="auto"/>
        <w:ind w:firstLine="540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D14D80">
        <w:rPr>
          <w:rFonts w:ascii="Times New Roman" w:eastAsia="Times New Roman" w:hAnsi="Times New Roman"/>
          <w:b/>
          <w:sz w:val="24"/>
          <w:szCs w:val="24"/>
          <w:lang w:val="uk-UA" w:eastAsia="uk-UA"/>
        </w:rPr>
        <w:t>2. Умови передачі та повернення орендованого майна</w:t>
      </w: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 </w:t>
      </w:r>
    </w:p>
    <w:p w:rsidR="002663BC" w:rsidRPr="00D14D80" w:rsidRDefault="002663BC" w:rsidP="002663BC">
      <w:pPr>
        <w:spacing w:after="0" w:line="240" w:lineRule="auto"/>
        <w:ind w:left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br/>
        <w:t xml:space="preserve">2.1. Орендар вступає у строкове платне користування Майном у термін, указаний у договорі, але не раніше дати підписання сторонами цього Договору та акта приймання-передачі Майна. 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2.2. Передача майна в оренду не тягне за собою виникнення в Орендаря права власності на це Майно. 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Власником майна залишається територіальна громада м. Боярка, а Орендар користується ним протягом строку оренди. 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2.3. Передача майна в оренду здійснюється за вартістю, визначеною відповідно до Методики розрахунку орендної плати майна комунальної власності територіальної громади м. Боярка ( надалі Методика), затвердженої рішенням міської ради №______  від  __.________  20____ року. 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>2.4. У разі припинення цього Договору Майно повертається Орендарем Орендодавцю.</w:t>
      </w: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br/>
        <w:t xml:space="preserve">Орендар повертає Майно Орендодавцю аналогічно порядку, встановленому при передачі майна Орендарю цим Договором. Майно вважається поверненим Орендодавцю з моменту підписання сторонами акта приймання-передачі. 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2.5. Обов’язок по складанню акта приймання-передачі покладається на сторону, яка передає Майно іншій стороні Договору. 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:rsidR="002663BC" w:rsidRPr="00D14D80" w:rsidRDefault="002663BC" w:rsidP="002663BC">
      <w:pPr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  <w:r w:rsidRPr="00D14D80">
        <w:rPr>
          <w:rFonts w:ascii="Times New Roman" w:eastAsia="Times New Roman" w:hAnsi="Times New Roman"/>
          <w:b/>
          <w:sz w:val="24"/>
          <w:szCs w:val="24"/>
          <w:lang w:val="uk-UA" w:eastAsia="uk-UA"/>
        </w:rPr>
        <w:t>3. Орендна плата</w:t>
      </w: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br/>
        <w:t>3.1. Орендна плата визначається на підставі Методики і становить за перший місяць оренди _______ грн.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 Нарахування ПДВ на суму орендної плати здійснюється у порядку, визначеному чинним законодавством. </w:t>
      </w:r>
    </w:p>
    <w:p w:rsidR="002663BC" w:rsidRPr="002B405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2B405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3.2. Орендна плата за кожний наступний місяць визначається шляхом коригування орендної плати за попередній місяць на індекс інфляції за поточний місяць. 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3.3. У разі надання в оренду майна, що перебуває на балансі </w:t>
      </w:r>
      <w:r>
        <w:rPr>
          <w:rFonts w:ascii="Times New Roman" w:eastAsia="Times New Roman" w:hAnsi="Times New Roman"/>
          <w:sz w:val="24"/>
          <w:szCs w:val="24"/>
          <w:lang w:val="uk-UA" w:eastAsia="uk-UA"/>
        </w:rPr>
        <w:t>виконавчого комітету</w:t>
      </w: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, або </w:t>
      </w:r>
      <w:r>
        <w:rPr>
          <w:rFonts w:ascii="Times New Roman" w:eastAsia="Times New Roman" w:hAnsi="Times New Roman"/>
          <w:sz w:val="24"/>
          <w:szCs w:val="24"/>
          <w:lang w:val="uk-UA" w:eastAsia="uk-UA"/>
        </w:rPr>
        <w:t>комунального п</w:t>
      </w: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ідприємства орендна плата в повному обсязі перераховується Орендарем до міського бюджету. 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lastRenderedPageBreak/>
        <w:t xml:space="preserve">3.4. Розмір орендної плати переглядається на вимогу однієї із сторін у разі зміни Методики її розрахунку, змін централізованих цін і тарифів та в інших випадках, передбачених чинним законодавством. 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3.5. Орендна плата, перерахована несвоєчасно, або не в повному обсязі, підлягає індексації і стягується до бюджету, відповідно до чинного законодавства України з урахуванням пені в розмірі подвійної облікової ставки НБУ на дату нарахування пені від суми заборгованості, з урахуванням індексації, за кожний день прострочення, включаючи день оплати. </w:t>
      </w:r>
    </w:p>
    <w:p w:rsidR="002663BC" w:rsidRPr="00D14D80" w:rsidRDefault="002663BC" w:rsidP="002663BC">
      <w:pPr>
        <w:spacing w:after="60" w:line="192" w:lineRule="atLeast"/>
        <w:ind w:firstLine="540"/>
        <w:jc w:val="both"/>
        <w:rPr>
          <w:rFonts w:ascii="Times New Roman" w:eastAsia="Times New Roman" w:hAnsi="Times New Roman"/>
          <w:color w:val="333333"/>
          <w:sz w:val="24"/>
          <w:szCs w:val="24"/>
          <w:lang w:val="uk-UA" w:eastAsia="uk-UA"/>
        </w:rPr>
      </w:pPr>
    </w:p>
    <w:p w:rsidR="002663BC" w:rsidRPr="00D20B58" w:rsidRDefault="002663BC" w:rsidP="002663BC">
      <w:pPr>
        <w:spacing w:after="60" w:line="192" w:lineRule="atLeast"/>
        <w:ind w:left="540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D20B58">
        <w:rPr>
          <w:rFonts w:ascii="Times New Roman" w:eastAsia="Times New Roman" w:hAnsi="Times New Roman"/>
          <w:b/>
          <w:sz w:val="24"/>
          <w:szCs w:val="24"/>
          <w:lang w:val="uk-UA" w:eastAsia="uk-UA"/>
        </w:rPr>
        <w:t xml:space="preserve">4. Обов’язки Орендаря </w:t>
      </w:r>
    </w:p>
    <w:p w:rsidR="002663BC" w:rsidRPr="00D20B58" w:rsidRDefault="002663BC" w:rsidP="002663BC">
      <w:pPr>
        <w:spacing w:after="60" w:line="192" w:lineRule="atLeast"/>
        <w:ind w:left="540"/>
        <w:jc w:val="center"/>
        <w:rPr>
          <w:rFonts w:ascii="Times New Roman" w:eastAsia="Times New Roman" w:hAnsi="Times New Roman"/>
          <w:b/>
          <w:sz w:val="24"/>
          <w:szCs w:val="24"/>
          <w:lang w:val="uk-UA" w:eastAsia="uk-UA"/>
        </w:rPr>
      </w:pPr>
      <w:r w:rsidRPr="00D20B58">
        <w:rPr>
          <w:rFonts w:ascii="Times New Roman" w:eastAsia="Times New Roman" w:hAnsi="Times New Roman"/>
          <w:b/>
          <w:sz w:val="24"/>
          <w:szCs w:val="24"/>
          <w:lang w:val="uk-UA" w:eastAsia="uk-UA"/>
        </w:rPr>
        <w:t>Орендар зобов’язується: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4.1. Сплатити вартість робіт пов’язаних з проведенням незалежної оцінки об’єктів, що на день набуття чинності даного рішення використовуються на умовах оренди та зарахувати, за згодою Орендодавця, в рахунок орендної плати, що належатиме до сплати ним в майбутньому. 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>У 10 денний термін з дня укладення даного договору відшкодувати Орендодавцеві понесені ним витрати у зв’язку з проведенням незалежної оцінки об’єкту оренди, за умови наявності таких витрат.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4.2. Використовувати орендоване Майно відповідно до його призначення та умов цього Договору. 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4.3. Своєчасно і у повному обсязі сплачувати орендну плату. 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4.4. Забезпечити збереження орендованого майна, запобігати його пошкодженню і псуванню, здійснювати заходи протипожежної безпеки. 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4.5. Своєчасно здійснювати капітальний, поточний та інші види ремонтів орендованого майна. 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4.6. Протягом місяця після укладення цього Договору застрахувати орендоване Майно не менше ніж на його балансову вартість на користь Орендодавця, в порядку, визначеному законодавством. 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4.7. Щоквартально, до 12 числа місяця, наступного за останнім місяцем звітного кварталу, надавати Орендодавцеві інформацію про перерахування орендної плати (копію платіжного доручення з відміткою обслуговуючого банку). 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4.8. У разі припинення або розірвання Договору повернути Орендодавцеві або підприємству, вказаному Орендодавцем, орендоване Майно у належному стані, не гіршому ніж на момент передачі його в оренду, з врахуванням нормального фізичного зносу, та відшкодувати Орендодавцеві збитки у разі погіршення стану або втрати (повної або часткової) орендованого Майна з вини Орендаря. </w:t>
      </w:r>
    </w:p>
    <w:p w:rsidR="002663BC" w:rsidRPr="002B4050" w:rsidRDefault="002663BC" w:rsidP="002663B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2B405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4.9. Укласти з </w:t>
      </w:r>
      <w:proofErr w:type="spellStart"/>
      <w:r w:rsidRPr="002B4050">
        <w:rPr>
          <w:rFonts w:ascii="Times New Roman" w:eastAsia="Times New Roman" w:hAnsi="Times New Roman"/>
          <w:sz w:val="24"/>
          <w:szCs w:val="24"/>
          <w:lang w:val="uk-UA" w:eastAsia="uk-UA"/>
        </w:rPr>
        <w:t>Балансоутримувачем</w:t>
      </w:r>
      <w:proofErr w:type="spellEnd"/>
      <w:r w:rsidRPr="002B405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 договір про відшкодування витрат на утримання орендованого нерухомого майна та надання комунальних послуг Орендарю, а також договори з відповідними спеціалізованими організаціями на плату за комунальні послуги (водопостачання, водовідведення, електропостачання, опалення, газопостачання, вивіз сміття, телефонний зв'язок та ін.); на виконання робіт по створенню безпечних умов праці, пожежної безпеки; на спільну експлуатацію будівлі та прибудинкової території.</w:t>
      </w:r>
    </w:p>
    <w:p w:rsidR="002663BC" w:rsidRPr="002B4050" w:rsidRDefault="002663BC" w:rsidP="002663BC">
      <w:pPr>
        <w:spacing w:after="60" w:line="192" w:lineRule="atLeast"/>
        <w:ind w:firstLine="540"/>
        <w:jc w:val="both"/>
        <w:rPr>
          <w:rFonts w:ascii="Times New Roman" w:eastAsia="Times New Roman" w:hAnsi="Times New Roman"/>
          <w:b/>
          <w:sz w:val="24"/>
          <w:szCs w:val="24"/>
          <w:lang w:val="uk-UA" w:eastAsia="uk-UA"/>
        </w:rPr>
      </w:pPr>
    </w:p>
    <w:p w:rsidR="002663BC" w:rsidRPr="00D14D80" w:rsidRDefault="002663BC" w:rsidP="002663BC">
      <w:pPr>
        <w:spacing w:after="60" w:line="192" w:lineRule="atLeast"/>
        <w:ind w:firstLine="540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D14D80">
        <w:rPr>
          <w:rFonts w:ascii="Times New Roman" w:eastAsia="Times New Roman" w:hAnsi="Times New Roman"/>
          <w:b/>
          <w:sz w:val="24"/>
          <w:szCs w:val="24"/>
          <w:lang w:val="uk-UA" w:eastAsia="uk-UA"/>
        </w:rPr>
        <w:t>5. Права Орендаря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Орендар має право: 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sz w:val="24"/>
          <w:szCs w:val="24"/>
          <w:lang w:val="uk-UA" w:eastAsia="uk-UA"/>
        </w:rPr>
        <w:t>5</w:t>
      </w: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.1. Використовувати орендоване Майно відповідно до його призначення та умов цього Договору. 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sz w:val="24"/>
          <w:szCs w:val="24"/>
          <w:lang w:val="uk-UA" w:eastAsia="uk-UA"/>
        </w:rPr>
        <w:t>5</w:t>
      </w: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.2. За згодою Орендодавця надавати Майно в суборенду, в межах терміну та вартості оренди. 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sz w:val="24"/>
          <w:szCs w:val="24"/>
          <w:lang w:val="uk-UA" w:eastAsia="uk-UA"/>
        </w:rPr>
        <w:t>5</w:t>
      </w: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.3. З дозволу Міськвиконкому вносити зміни до складу орендованого Майна, проводити його реконструкцію, технічне переозброєння, що зумовлює підвищення його вартості. </w:t>
      </w:r>
    </w:p>
    <w:p w:rsidR="002663BC" w:rsidRPr="00D14D80" w:rsidRDefault="002663BC" w:rsidP="002663BC">
      <w:pPr>
        <w:spacing w:after="60" w:line="192" w:lineRule="atLeast"/>
        <w:ind w:firstLine="540"/>
        <w:jc w:val="both"/>
        <w:rPr>
          <w:rFonts w:ascii="Times New Roman" w:eastAsia="Times New Roman" w:hAnsi="Times New Roman"/>
          <w:color w:val="333333"/>
          <w:sz w:val="24"/>
          <w:szCs w:val="24"/>
          <w:lang w:val="uk-UA" w:eastAsia="uk-UA"/>
        </w:rPr>
      </w:pPr>
    </w:p>
    <w:p w:rsidR="002663BC" w:rsidRDefault="002663BC" w:rsidP="002663BC">
      <w:pPr>
        <w:spacing w:after="60" w:line="192" w:lineRule="atLeast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val="uk-UA" w:eastAsia="uk-UA"/>
        </w:rPr>
        <w:lastRenderedPageBreak/>
        <w:t>6</w:t>
      </w:r>
      <w:r w:rsidRPr="00D14D80">
        <w:rPr>
          <w:rFonts w:ascii="Times New Roman" w:eastAsia="Times New Roman" w:hAnsi="Times New Roman"/>
          <w:b/>
          <w:sz w:val="24"/>
          <w:szCs w:val="24"/>
          <w:lang w:val="uk-UA" w:eastAsia="uk-UA"/>
        </w:rPr>
        <w:t>. Обов’язки Орендодавця:</w:t>
      </w:r>
    </w:p>
    <w:p w:rsidR="002663BC" w:rsidRPr="00D14D80" w:rsidRDefault="002663BC" w:rsidP="002663BC">
      <w:pPr>
        <w:spacing w:after="60" w:line="192" w:lineRule="atLeast"/>
        <w:ind w:firstLine="540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/>
          <w:sz w:val="24"/>
          <w:szCs w:val="24"/>
          <w:lang w:val="uk-UA" w:eastAsia="uk-UA"/>
        </w:rPr>
        <w:t>6</w:t>
      </w: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>.1. Передати Орендарю в оренду Майно згідно з цим Договором по акту приймання-передачі майна, який підписується одночасно з цим Договором.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sz w:val="24"/>
          <w:szCs w:val="24"/>
          <w:lang w:val="uk-UA" w:eastAsia="uk-UA"/>
        </w:rPr>
        <w:t>6</w:t>
      </w: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.2. Не вчиняти дій, які б перешкоджали Орендарю користуватися орендованим Майном на умовах цього Договору. 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sz w:val="24"/>
          <w:szCs w:val="24"/>
          <w:lang w:val="uk-UA" w:eastAsia="uk-UA"/>
        </w:rPr>
        <w:t>6</w:t>
      </w: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.3. Вартість робіт  пов’язаних   з проведенням незалежної оцінки об’єктів, що на день  набуття чинності даного рішення,  використовуються на умовах  оренди  зарахувати в рахунок орендної плати, що належатиме до сплати Орендарем в майбутньому. </w:t>
      </w:r>
    </w:p>
    <w:p w:rsidR="002663BC" w:rsidRPr="00D14D80" w:rsidRDefault="002663BC" w:rsidP="002663BC">
      <w:pPr>
        <w:spacing w:after="60" w:line="192" w:lineRule="atLeast"/>
        <w:ind w:firstLine="540"/>
        <w:jc w:val="both"/>
        <w:rPr>
          <w:rFonts w:ascii="Times New Roman" w:eastAsia="Times New Roman" w:hAnsi="Times New Roman"/>
          <w:b/>
          <w:color w:val="333333"/>
          <w:sz w:val="24"/>
          <w:szCs w:val="24"/>
          <w:lang w:val="uk-UA" w:eastAsia="uk-UA"/>
        </w:rPr>
      </w:pPr>
    </w:p>
    <w:p w:rsidR="002663BC" w:rsidRDefault="002663BC" w:rsidP="002663BC">
      <w:pPr>
        <w:spacing w:after="60" w:line="192" w:lineRule="atLeast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val="uk-UA" w:eastAsia="uk-UA"/>
        </w:rPr>
        <w:t>7</w:t>
      </w:r>
      <w:r w:rsidRPr="00D14D80">
        <w:rPr>
          <w:rFonts w:ascii="Times New Roman" w:eastAsia="Times New Roman" w:hAnsi="Times New Roman"/>
          <w:b/>
          <w:sz w:val="24"/>
          <w:szCs w:val="24"/>
          <w:lang w:val="uk-UA" w:eastAsia="uk-UA"/>
        </w:rPr>
        <w:t>. Права Орендодавця:</w:t>
      </w:r>
    </w:p>
    <w:p w:rsidR="002663BC" w:rsidRPr="00D14D80" w:rsidRDefault="002663BC" w:rsidP="002663BC">
      <w:pPr>
        <w:spacing w:after="60" w:line="192" w:lineRule="atLeast"/>
        <w:ind w:firstLine="540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/>
          <w:sz w:val="24"/>
          <w:szCs w:val="24"/>
          <w:lang w:val="uk-UA" w:eastAsia="uk-UA"/>
        </w:rPr>
        <w:t>7</w:t>
      </w: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.1. Контролювати наявність, стан, напрями та ефективність використання Майна, переданого в оренду за цим Договором. 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sz w:val="24"/>
          <w:szCs w:val="24"/>
          <w:lang w:val="uk-UA" w:eastAsia="uk-UA"/>
        </w:rPr>
        <w:t>7</w:t>
      </w: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>.2. Виступати з ініціативою щодо внесення змін до цього Договору або його розірвання в разі погіршення стану орендованого Майна внаслідок невиконання або неналежного невиконання умов цього Договору.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  <w:lang w:val="uk-UA" w:eastAsia="uk-UA"/>
        </w:rPr>
      </w:pPr>
    </w:p>
    <w:p w:rsidR="002663BC" w:rsidRDefault="002663BC" w:rsidP="002663BC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val="uk-UA" w:eastAsia="uk-UA"/>
        </w:rPr>
        <w:t>8</w:t>
      </w:r>
      <w:r w:rsidRPr="00D14D80">
        <w:rPr>
          <w:rFonts w:ascii="Times New Roman" w:eastAsia="Times New Roman" w:hAnsi="Times New Roman"/>
          <w:b/>
          <w:sz w:val="24"/>
          <w:szCs w:val="24"/>
          <w:lang w:val="uk-UA" w:eastAsia="uk-UA"/>
        </w:rPr>
        <w:t>. Відповідальність і вирішення спорів за Договором</w:t>
      </w:r>
    </w:p>
    <w:p w:rsidR="002663BC" w:rsidRPr="00D14D80" w:rsidRDefault="002663BC" w:rsidP="002663BC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uk-UA"/>
        </w:rPr>
      </w:pP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sz w:val="24"/>
          <w:szCs w:val="24"/>
          <w:lang w:val="uk-UA" w:eastAsia="uk-UA"/>
        </w:rPr>
        <w:t>8</w:t>
      </w: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>.1. За невиконання зобов’язань  за договором оренди, в тому числі за зміну або розірвання договору в односторонньому порядку, сторони несуть відповідальність, встановлену законодавчими актами  України за договором .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sz w:val="24"/>
          <w:szCs w:val="24"/>
          <w:lang w:val="uk-UA" w:eastAsia="uk-UA"/>
        </w:rPr>
        <w:t>8</w:t>
      </w: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>.2. У разі банкрутства Орендаря він відповідає за свої борги майном, яке належить йому на праві власності, відповідно законодавства України.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sz w:val="24"/>
          <w:szCs w:val="24"/>
          <w:lang w:val="uk-UA" w:eastAsia="uk-UA"/>
        </w:rPr>
        <w:t>8</w:t>
      </w: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>.3. За несвоєчасну сплату орендної плати орендар сплачує орендодавцеві  пеню, яка обчислюється від суми простроченого платежу, у розмірі подвійної облікової ставки НБУ, що діє у період прострочення та нараховується щоденно.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sz w:val="24"/>
          <w:szCs w:val="24"/>
          <w:lang w:val="uk-UA" w:eastAsia="uk-UA"/>
        </w:rPr>
        <w:t>8</w:t>
      </w: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>.4. За невиконання чи неналежне виконання договірних зобов’язань Орендар сплачує Орендодавцеві штраф у розмірі 10</w:t>
      </w:r>
      <w:r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 </w:t>
      </w: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>% від суми невиконаного чи неналежним чином виконаного зобов’язання».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sz w:val="24"/>
          <w:szCs w:val="24"/>
          <w:lang w:val="uk-UA" w:eastAsia="uk-UA"/>
        </w:rPr>
        <w:t>8</w:t>
      </w: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.5. Спори, які виникають за цим Договором або в зв’язку з ним, не вирішені шляхом переговорів, вирішуються в судовому порядку. 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:rsidR="002663BC" w:rsidRDefault="002663BC" w:rsidP="002663BC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val="uk-UA" w:eastAsia="uk-UA"/>
        </w:rPr>
        <w:t>9</w:t>
      </w:r>
      <w:r w:rsidRPr="00D14D80">
        <w:rPr>
          <w:rFonts w:ascii="Times New Roman" w:eastAsia="Times New Roman" w:hAnsi="Times New Roman"/>
          <w:b/>
          <w:sz w:val="24"/>
          <w:szCs w:val="24"/>
          <w:lang w:val="uk-UA" w:eastAsia="uk-UA"/>
        </w:rPr>
        <w:t>. Строк чинності, умови зміни та припинення Договору</w:t>
      </w:r>
    </w:p>
    <w:p w:rsidR="002663BC" w:rsidRPr="00D14D80" w:rsidRDefault="002663BC" w:rsidP="002663BC">
      <w:pPr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sz w:val="24"/>
          <w:szCs w:val="24"/>
          <w:lang w:val="uk-UA" w:eastAsia="uk-UA"/>
        </w:rPr>
        <w:t>9</w:t>
      </w: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.1. Цей Договір укладено строком на ___, що діє з "__" ____ 20__ р. до "__" ____ 20__ р. включно. 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sz w:val="24"/>
          <w:szCs w:val="24"/>
          <w:lang w:val="uk-UA" w:eastAsia="uk-UA"/>
        </w:rPr>
        <w:t>9</w:t>
      </w: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.2. Умови цього Договору зберігають силу протягом всього терміну цього Договору, в тому числі у випадках, коли після його укладення, законодавством встановлено правила, що погіршують становище Орендаря, а в частині зобов’язань Орендаря щодо орендної плати — до виконання зобов’язань. 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sz w:val="24"/>
          <w:szCs w:val="24"/>
          <w:lang w:val="uk-UA" w:eastAsia="uk-UA"/>
        </w:rPr>
        <w:t>9</w:t>
      </w: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.3. Зміни і доповнення або розірвання цього Договору допускаються за взаємної згоди сторін. Зміни та доповнення, що пропонується внести, розглядаються протягом одного місяця з дати їх подання до розгляду іншою стороною. 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sz w:val="24"/>
          <w:szCs w:val="24"/>
          <w:lang w:val="uk-UA" w:eastAsia="uk-UA"/>
        </w:rPr>
        <w:t>9</w:t>
      </w: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.4. За ініціативою однієї із сторін цей Договір може бути розірвано рішенням господарського суду у випадках, передбачених чинним законодавством. 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sz w:val="24"/>
          <w:szCs w:val="24"/>
          <w:lang w:val="uk-UA" w:eastAsia="uk-UA"/>
        </w:rPr>
        <w:t>9</w:t>
      </w: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.5. У разі припинення або розірвання Договору поліпшення орендованого Майна, здійснені Орендарем за рахунок власних коштів, які можна відокремити від орендованого Майна не завдаючи йому шкоди, визнаються власністю Орендаря, а невідокремлювані поліпшення — власністю Орендодавця. Питання компенсації Орендодавцем збільшення вартості орендованого Майна в результаті зазначених невідокремлюваних </w:t>
      </w:r>
      <w:proofErr w:type="spellStart"/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>поліпшень</w:t>
      </w:r>
      <w:proofErr w:type="spellEnd"/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 вирішується відповідно до умов цього Договору та чинного законодавства. 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sz w:val="24"/>
          <w:szCs w:val="24"/>
          <w:lang w:val="uk-UA" w:eastAsia="uk-UA"/>
        </w:rPr>
        <w:lastRenderedPageBreak/>
        <w:t>9</w:t>
      </w: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>.6.Орендар, який належно виконує свої обов’язки за договором оренди нерухомого майна, строк якого закінчується, має право на продовження договору оренди на новий строк, але не більше ніж на п’ять років.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Орендар, який  має намір скористатися таким правом, повинен повідомити про це орендодавця не пізніше ніж за місяць до спливу строку договору оренди нерухомого </w:t>
      </w:r>
      <w:proofErr w:type="spellStart"/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>майна”</w:t>
      </w:r>
      <w:proofErr w:type="spellEnd"/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>.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>У разі якщо орендодавець має намір використовувати зазначене майно для  власних потреб, він повинен письмово повідомити про це орендаря не пізніше ніж за три місяці до зазначеного терміну договору.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/>
          <w:sz w:val="24"/>
          <w:szCs w:val="24"/>
          <w:lang w:val="uk-UA" w:eastAsia="uk-UA"/>
        </w:rPr>
        <w:t>9</w:t>
      </w: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.7. Після закінчення терміну дії договору оренди орендар, який належним чином виконував свої обов’язки за договором, має переважне право, за інших рівних умов, на укладення договору оренди на новий термін , крім випадків, якщо  орендоване майно необхідне для потреб його </w:t>
      </w:r>
      <w:proofErr w:type="spellStart"/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>власника.”</w:t>
      </w:r>
      <w:proofErr w:type="spellEnd"/>
    </w:p>
    <w:p w:rsidR="002663BC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sz w:val="24"/>
          <w:szCs w:val="24"/>
          <w:lang w:val="uk-UA" w:eastAsia="uk-UA"/>
        </w:rPr>
        <w:t>9</w:t>
      </w: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>.8. Реорганізація Орендодавця чи Орендаря, або перехід права власності на орендоване Майно третім особам, не визнається підставою для зміни або припинення чинності цього Договору і він зберігає свою чинність для нового власника орендованого</w:t>
      </w:r>
      <w:r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 Майна (його правонаступників).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/>
          <w:sz w:val="24"/>
          <w:szCs w:val="24"/>
          <w:lang w:val="uk-UA" w:eastAsia="uk-UA"/>
        </w:rPr>
        <w:t>9</w:t>
      </w: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.9. Чинність цього Договору припиняється у разі: 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>- закінчення строку, на який його було укладено;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>- приватизації об'єкта оренди орендарем відповідно до чинного законодавства;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>- загибелі (знищення) об'єкта оренди у разі форс мажорних обставин;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>- коли Орендар призупиняє господарювання.</w:t>
      </w:r>
    </w:p>
    <w:p w:rsidR="002663BC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sz w:val="24"/>
          <w:szCs w:val="24"/>
          <w:lang w:val="uk-UA" w:eastAsia="uk-UA"/>
        </w:rPr>
        <w:t>9</w:t>
      </w: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>.10. Договір оренди може бути розірвано за погодженням сторін. На вимогу однієї із сторін договір оренди може бути достроково розірвано за рішенням Господарського суду у разі невиконання сторонами своїх зобов'язань та з інших підстав, передбачених законодавством.</w:t>
      </w:r>
    </w:p>
    <w:p w:rsidR="002663BC" w:rsidRPr="002B405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2B4050">
        <w:rPr>
          <w:rFonts w:ascii="Times New Roman" w:eastAsia="Times New Roman" w:hAnsi="Times New Roman"/>
          <w:sz w:val="24"/>
          <w:szCs w:val="24"/>
          <w:lang w:val="uk-UA" w:eastAsia="uk-UA"/>
        </w:rPr>
        <w:t>9.11.Підставами для ініціювання розірвання договору оренди можуть бути: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>- невиконання або неповне виконання умов договору;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>- виникнення місячної заборгованості по сплаті Орендарем орендної плати згідно договору;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sz w:val="24"/>
          <w:szCs w:val="24"/>
          <w:lang w:val="uk-UA" w:eastAsia="uk-UA"/>
        </w:rPr>
        <w:t>9</w:t>
      </w: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>.12.У разі припинення договору оренди чи дострокового його розірвання Орендар зобов'язаний повернути Орендодавцеві об'єкт оренди згідно з актом прийому-передачі, на умовах передбачених у договорі оренди.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sz w:val="24"/>
          <w:szCs w:val="24"/>
          <w:lang w:val="uk-UA" w:eastAsia="uk-UA"/>
        </w:rPr>
        <w:t>9</w:t>
      </w: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>.13.Якщо Орендар допустив погіршення стану об'єкта оренди або його загибель, він повинен відшкодувати  збитки, якщо не доведе, що погіршення або загибель об'єкта оренди сталися не з його вини.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sz w:val="24"/>
          <w:szCs w:val="24"/>
          <w:lang w:val="uk-UA" w:eastAsia="uk-UA"/>
        </w:rPr>
        <w:t>9</w:t>
      </w: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.14. Взаємовідносини сторін, не врегульовані цим Договором, регулюються чинним законодавством України. 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sz w:val="24"/>
          <w:szCs w:val="24"/>
          <w:lang w:val="uk-UA" w:eastAsia="uk-UA"/>
        </w:rPr>
        <w:t>9</w:t>
      </w:r>
      <w:r w:rsidRPr="00D14D80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.15. Цей Договір укладено в 3-х (трьох) примірниках, кожен з яких має однакову юридичну силу, по два для Орендодавця, Орендаря. </w:t>
      </w:r>
    </w:p>
    <w:p w:rsidR="002663BC" w:rsidRPr="00D14D80" w:rsidRDefault="002663BC" w:rsidP="002663B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:rsidR="002663BC" w:rsidRPr="00067155" w:rsidRDefault="002663BC" w:rsidP="002663BC">
      <w:pPr>
        <w:pStyle w:val="3"/>
        <w:ind w:left="568"/>
        <w:jc w:val="center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10</w:t>
      </w:r>
      <w:r w:rsidRPr="00067155">
        <w:rPr>
          <w:rFonts w:ascii="Times New Roman" w:hAnsi="Times New Roman"/>
          <w:iCs/>
          <w:sz w:val="24"/>
          <w:szCs w:val="24"/>
        </w:rPr>
        <w:t>. Платіжні та поштові реквізити Сторін</w:t>
      </w:r>
    </w:p>
    <w:p w:rsidR="002663BC" w:rsidRPr="00067155" w:rsidRDefault="002663BC" w:rsidP="002663BC">
      <w:pPr>
        <w:jc w:val="both"/>
        <w:rPr>
          <w:rFonts w:ascii="Times New Roman" w:hAnsi="Times New Roman"/>
          <w:sz w:val="24"/>
          <w:szCs w:val="24"/>
          <w:lang w:val="uk-UA"/>
        </w:rPr>
      </w:pPr>
      <w:r w:rsidRPr="00067155">
        <w:rPr>
          <w:rFonts w:ascii="Times New Roman" w:hAnsi="Times New Roman"/>
          <w:sz w:val="24"/>
          <w:szCs w:val="24"/>
          <w:lang w:val="uk-UA"/>
        </w:rPr>
        <w:t xml:space="preserve"> Орендодавець ____________________________________________________</w:t>
      </w:r>
    </w:p>
    <w:p w:rsidR="002663BC" w:rsidRPr="00067155" w:rsidRDefault="002663BC" w:rsidP="002663BC">
      <w:pPr>
        <w:ind w:left="708" w:firstLine="852"/>
        <w:jc w:val="both"/>
        <w:rPr>
          <w:rFonts w:ascii="Times New Roman" w:hAnsi="Times New Roman"/>
          <w:sz w:val="24"/>
          <w:szCs w:val="24"/>
          <w:lang w:val="uk-UA"/>
        </w:rPr>
      </w:pPr>
      <w:r w:rsidRPr="00067155">
        <w:rPr>
          <w:rFonts w:ascii="Times New Roman" w:hAnsi="Times New Roman"/>
          <w:sz w:val="24"/>
          <w:szCs w:val="24"/>
          <w:lang w:val="uk-UA"/>
        </w:rPr>
        <w:t xml:space="preserve"> ____________________________________________________</w:t>
      </w:r>
    </w:p>
    <w:p w:rsidR="002663BC" w:rsidRPr="00067155" w:rsidRDefault="002663BC" w:rsidP="002663BC">
      <w:pPr>
        <w:jc w:val="both"/>
        <w:rPr>
          <w:rFonts w:ascii="Times New Roman" w:hAnsi="Times New Roman"/>
          <w:sz w:val="24"/>
          <w:szCs w:val="24"/>
          <w:lang w:val="uk-UA"/>
        </w:rPr>
      </w:pPr>
      <w:r w:rsidRPr="00067155">
        <w:rPr>
          <w:rFonts w:ascii="Times New Roman" w:hAnsi="Times New Roman"/>
          <w:sz w:val="24"/>
          <w:szCs w:val="24"/>
          <w:lang w:val="uk-UA"/>
        </w:rPr>
        <w:t xml:space="preserve"> Орендар</w:t>
      </w:r>
      <w:r w:rsidRPr="00067155">
        <w:rPr>
          <w:rFonts w:ascii="Times New Roman" w:hAnsi="Times New Roman"/>
          <w:sz w:val="24"/>
          <w:szCs w:val="24"/>
          <w:lang w:val="uk-UA"/>
        </w:rPr>
        <w:tab/>
        <w:t xml:space="preserve">   ____________________________________________________</w:t>
      </w:r>
    </w:p>
    <w:p w:rsidR="002663BC" w:rsidRPr="00067155" w:rsidRDefault="002663BC" w:rsidP="002663BC">
      <w:pPr>
        <w:ind w:left="708"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067155">
        <w:rPr>
          <w:rFonts w:ascii="Times New Roman" w:hAnsi="Times New Roman"/>
          <w:sz w:val="24"/>
          <w:szCs w:val="24"/>
          <w:lang w:val="uk-UA"/>
        </w:rPr>
        <w:t xml:space="preserve">   ____________________________________________________</w:t>
      </w:r>
    </w:p>
    <w:p w:rsidR="002663BC" w:rsidRPr="00067155" w:rsidRDefault="002663BC" w:rsidP="002663BC">
      <w:pPr>
        <w:spacing w:after="0" w:line="240" w:lineRule="auto"/>
        <w:ind w:firstLine="540"/>
        <w:rPr>
          <w:rFonts w:ascii="Times New Roman" w:eastAsia="Times New Roman" w:hAnsi="Times New Roman"/>
          <w:b/>
          <w:sz w:val="24"/>
          <w:szCs w:val="24"/>
          <w:lang w:val="uk-UA" w:eastAsia="uk-UA"/>
        </w:rPr>
      </w:pPr>
    </w:p>
    <w:p w:rsidR="002663BC" w:rsidRDefault="002663BC" w:rsidP="002663BC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val="uk-UA" w:eastAsia="uk-UA"/>
        </w:rPr>
      </w:pPr>
    </w:p>
    <w:p w:rsidR="002663BC" w:rsidRDefault="002663BC" w:rsidP="002663BC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val="uk-UA" w:eastAsia="uk-UA"/>
        </w:rPr>
      </w:pPr>
    </w:p>
    <w:p w:rsidR="002663BC" w:rsidRDefault="002663BC" w:rsidP="002663BC">
      <w:pPr>
        <w:spacing w:after="0" w:line="240" w:lineRule="auto"/>
        <w:ind w:firstLine="567"/>
        <w:jc w:val="center"/>
        <w:rPr>
          <w:rFonts w:ascii="Times New Roman" w:hAnsi="Times New Roman"/>
          <w:lang w:val="uk-UA"/>
        </w:rPr>
      </w:pPr>
      <w:r>
        <w:rPr>
          <w:rFonts w:ascii="Times New Roman" w:eastAsia="Times New Roman" w:hAnsi="Times New Roman"/>
          <w:b/>
          <w:sz w:val="24"/>
          <w:szCs w:val="24"/>
          <w:lang w:val="uk-UA" w:eastAsia="uk-UA"/>
        </w:rPr>
        <w:lastRenderedPageBreak/>
        <w:t>11</w:t>
      </w:r>
      <w:r w:rsidRPr="00103068">
        <w:rPr>
          <w:rFonts w:ascii="Times New Roman" w:eastAsia="Times New Roman" w:hAnsi="Times New Roman"/>
          <w:b/>
          <w:sz w:val="24"/>
          <w:szCs w:val="24"/>
          <w:lang w:val="uk-UA" w:eastAsia="uk-UA"/>
        </w:rPr>
        <w:t>. Додатки</w:t>
      </w:r>
      <w:r w:rsidRPr="00103068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 </w:t>
      </w:r>
      <w:r w:rsidRPr="00103068">
        <w:rPr>
          <w:rFonts w:ascii="Times New Roman" w:eastAsia="Times New Roman" w:hAnsi="Times New Roman"/>
          <w:sz w:val="24"/>
          <w:szCs w:val="24"/>
          <w:lang w:val="uk-UA" w:eastAsia="uk-UA"/>
        </w:rPr>
        <w:br/>
      </w:r>
    </w:p>
    <w:p w:rsidR="002663BC" w:rsidRPr="00103068" w:rsidRDefault="002663BC" w:rsidP="002663BC">
      <w:pPr>
        <w:spacing w:after="0" w:line="240" w:lineRule="auto"/>
        <w:ind w:firstLine="567"/>
        <w:rPr>
          <w:rFonts w:ascii="Times New Roman" w:hAnsi="Times New Roman"/>
          <w:lang w:val="uk-UA"/>
        </w:rPr>
      </w:pPr>
      <w:r w:rsidRPr="00103068">
        <w:rPr>
          <w:rFonts w:ascii="Times New Roman" w:hAnsi="Times New Roman"/>
          <w:lang w:val="uk-UA"/>
        </w:rPr>
        <w:t>Додатки до цього Договору є його невід’ємною і складовою частиною. До цього Договору додаються:</w:t>
      </w:r>
    </w:p>
    <w:p w:rsidR="002663BC" w:rsidRPr="00103068" w:rsidRDefault="002663BC" w:rsidP="002663BC">
      <w:pPr>
        <w:pStyle w:val="Just"/>
        <w:numPr>
          <w:ilvl w:val="0"/>
          <w:numId w:val="1"/>
        </w:numPr>
        <w:rPr>
          <w:lang w:val="uk-UA"/>
        </w:rPr>
      </w:pPr>
      <w:r w:rsidRPr="00103068">
        <w:rPr>
          <w:lang w:val="uk-UA"/>
        </w:rPr>
        <w:t>розрахунок орендної плати;</w:t>
      </w:r>
    </w:p>
    <w:p w:rsidR="002663BC" w:rsidRPr="004A40B3" w:rsidRDefault="002663BC" w:rsidP="002663BC">
      <w:pPr>
        <w:pStyle w:val="Just"/>
        <w:numPr>
          <w:ilvl w:val="0"/>
          <w:numId w:val="1"/>
        </w:numPr>
        <w:rPr>
          <w:lang w:val="uk-UA"/>
        </w:rPr>
      </w:pPr>
      <w:r w:rsidRPr="004A40B3">
        <w:rPr>
          <w:lang w:val="uk-UA"/>
        </w:rPr>
        <w:t>звіт про оцінку / акт оцінки Майна, що передається в оренду;</w:t>
      </w:r>
    </w:p>
    <w:p w:rsidR="002663BC" w:rsidRPr="004A40B3" w:rsidRDefault="002663BC" w:rsidP="002663BC">
      <w:pPr>
        <w:pStyle w:val="Just"/>
        <w:numPr>
          <w:ilvl w:val="0"/>
          <w:numId w:val="1"/>
        </w:numPr>
        <w:rPr>
          <w:lang w:val="uk-UA"/>
        </w:rPr>
      </w:pPr>
      <w:r w:rsidRPr="004A40B3">
        <w:rPr>
          <w:lang w:val="uk-UA"/>
        </w:rPr>
        <w:t>акт приймання-переда</w:t>
      </w:r>
      <w:r>
        <w:rPr>
          <w:lang w:val="uk-UA"/>
        </w:rPr>
        <w:t>чі</w:t>
      </w:r>
      <w:r w:rsidRPr="004A40B3">
        <w:rPr>
          <w:lang w:val="uk-UA"/>
        </w:rPr>
        <w:t xml:space="preserve"> орендованого Майна;</w:t>
      </w:r>
    </w:p>
    <w:p w:rsidR="002663BC" w:rsidRPr="00103068" w:rsidRDefault="002663BC" w:rsidP="002663BC">
      <w:pPr>
        <w:pStyle w:val="Just"/>
        <w:numPr>
          <w:ilvl w:val="0"/>
          <w:numId w:val="1"/>
        </w:numPr>
        <w:rPr>
          <w:lang w:val="uk-UA"/>
        </w:rPr>
      </w:pPr>
      <w:r w:rsidRPr="004A40B3">
        <w:rPr>
          <w:lang w:val="uk-UA"/>
        </w:rPr>
        <w:t xml:space="preserve">витяг з Державного реєстру правочинів про державну реєстрацію Договору (у </w:t>
      </w:r>
      <w:r w:rsidRPr="00103068">
        <w:rPr>
          <w:lang w:val="uk-UA"/>
        </w:rPr>
        <w:t xml:space="preserve">разі </w:t>
      </w:r>
      <w:r>
        <w:rPr>
          <w:lang w:val="uk-UA"/>
        </w:rPr>
        <w:t xml:space="preserve">оренди нерухомого майна строком </w:t>
      </w:r>
      <w:r w:rsidRPr="00103068">
        <w:rPr>
          <w:rFonts w:eastAsia="PMingLiU"/>
          <w:lang w:val="uk-UA"/>
        </w:rPr>
        <w:t>на три роки і більше</w:t>
      </w:r>
      <w:r w:rsidRPr="00103068">
        <w:rPr>
          <w:lang w:val="uk-UA"/>
        </w:rPr>
        <w:t>).</w:t>
      </w:r>
    </w:p>
    <w:p w:rsidR="002663BC" w:rsidRPr="00103068" w:rsidRDefault="002663BC" w:rsidP="002663B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:rsidR="002663BC" w:rsidRPr="00D14D80" w:rsidRDefault="002663BC" w:rsidP="002663B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:rsidR="002663BC" w:rsidRPr="005442BE" w:rsidRDefault="002663BC" w:rsidP="002663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5442BE">
        <w:rPr>
          <w:rFonts w:ascii="Times New Roman" w:eastAsia="Times New Roman" w:hAnsi="Times New Roman"/>
          <w:sz w:val="24"/>
          <w:szCs w:val="24"/>
          <w:lang w:val="uk-UA"/>
        </w:rPr>
        <w:t>Орендодавець</w:t>
      </w:r>
      <w:r w:rsidRPr="005442BE">
        <w:rPr>
          <w:rFonts w:ascii="Times New Roman" w:eastAsia="Times New Roman" w:hAnsi="Times New Roman"/>
          <w:sz w:val="24"/>
          <w:szCs w:val="24"/>
        </w:rPr>
        <w:t xml:space="preserve">                          </w:t>
      </w:r>
      <w:r w:rsidRPr="005442BE">
        <w:rPr>
          <w:rFonts w:ascii="Times New Roman" w:eastAsia="Times New Roman" w:hAnsi="Times New Roman"/>
          <w:sz w:val="24"/>
          <w:szCs w:val="24"/>
          <w:lang w:val="uk-UA"/>
        </w:rPr>
        <w:t xml:space="preserve">                                </w:t>
      </w:r>
      <w:proofErr w:type="spellStart"/>
      <w:r w:rsidRPr="005442BE">
        <w:rPr>
          <w:rFonts w:ascii="Times New Roman" w:eastAsia="Times New Roman" w:hAnsi="Times New Roman"/>
          <w:sz w:val="24"/>
          <w:szCs w:val="24"/>
        </w:rPr>
        <w:t>Орендар</w:t>
      </w:r>
      <w:proofErr w:type="spellEnd"/>
    </w:p>
    <w:p w:rsidR="002663BC" w:rsidRPr="005442BE" w:rsidRDefault="002663BC" w:rsidP="002663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5442BE">
        <w:rPr>
          <w:rFonts w:ascii="Times New Roman" w:eastAsia="Times New Roman" w:hAnsi="Times New Roman"/>
          <w:sz w:val="24"/>
          <w:szCs w:val="24"/>
        </w:rPr>
        <w:t xml:space="preserve"> _______________                         </w:t>
      </w:r>
      <w:r w:rsidRPr="005442BE">
        <w:rPr>
          <w:rFonts w:ascii="Times New Roman" w:eastAsia="Times New Roman" w:hAnsi="Times New Roman"/>
          <w:sz w:val="24"/>
          <w:szCs w:val="24"/>
          <w:lang w:val="uk-UA"/>
        </w:rPr>
        <w:t xml:space="preserve">                    </w:t>
      </w:r>
      <w:r w:rsidRPr="005442BE">
        <w:rPr>
          <w:rFonts w:ascii="Times New Roman" w:eastAsia="Times New Roman" w:hAnsi="Times New Roman"/>
          <w:sz w:val="24"/>
          <w:szCs w:val="24"/>
        </w:rPr>
        <w:t xml:space="preserve">  </w:t>
      </w:r>
      <w:r w:rsidRPr="005442BE">
        <w:rPr>
          <w:rFonts w:ascii="Times New Roman" w:eastAsia="Times New Roman" w:hAnsi="Times New Roman"/>
          <w:sz w:val="24"/>
          <w:szCs w:val="24"/>
          <w:lang w:val="uk-UA"/>
        </w:rPr>
        <w:t xml:space="preserve">    </w:t>
      </w:r>
      <w:r w:rsidRPr="005442BE">
        <w:rPr>
          <w:rFonts w:ascii="Times New Roman" w:eastAsia="Times New Roman" w:hAnsi="Times New Roman"/>
          <w:sz w:val="24"/>
          <w:szCs w:val="24"/>
        </w:rPr>
        <w:t>_______________</w:t>
      </w:r>
    </w:p>
    <w:p w:rsidR="002663BC" w:rsidRPr="005442BE" w:rsidRDefault="002663BC" w:rsidP="002663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5442BE">
        <w:rPr>
          <w:rFonts w:ascii="Times New Roman" w:eastAsia="Times New Roman" w:hAnsi="Times New Roman"/>
          <w:sz w:val="24"/>
          <w:szCs w:val="24"/>
        </w:rPr>
        <w:t xml:space="preserve"> _______________                         </w:t>
      </w:r>
      <w:r w:rsidRPr="005442BE">
        <w:rPr>
          <w:rFonts w:ascii="Times New Roman" w:eastAsia="Times New Roman" w:hAnsi="Times New Roman"/>
          <w:sz w:val="24"/>
          <w:szCs w:val="24"/>
          <w:lang w:val="uk-UA"/>
        </w:rPr>
        <w:t xml:space="preserve">                      </w:t>
      </w:r>
      <w:r w:rsidRPr="005442BE">
        <w:rPr>
          <w:rFonts w:ascii="Times New Roman" w:eastAsia="Times New Roman" w:hAnsi="Times New Roman"/>
          <w:sz w:val="24"/>
          <w:szCs w:val="24"/>
        </w:rPr>
        <w:t xml:space="preserve"> </w:t>
      </w:r>
      <w:r w:rsidRPr="005442BE">
        <w:rPr>
          <w:rFonts w:ascii="Times New Roman" w:eastAsia="Times New Roman" w:hAnsi="Times New Roman"/>
          <w:sz w:val="24"/>
          <w:szCs w:val="24"/>
          <w:lang w:val="uk-UA"/>
        </w:rPr>
        <w:t xml:space="preserve">  </w:t>
      </w:r>
      <w:r w:rsidRPr="005442BE">
        <w:rPr>
          <w:rFonts w:ascii="Times New Roman" w:eastAsia="Times New Roman" w:hAnsi="Times New Roman"/>
          <w:sz w:val="24"/>
          <w:szCs w:val="24"/>
        </w:rPr>
        <w:t xml:space="preserve"> _______________ </w:t>
      </w:r>
      <w:r w:rsidRPr="005442BE">
        <w:rPr>
          <w:rFonts w:ascii="Times New Roman" w:eastAsia="Times New Roman" w:hAnsi="Times New Roman"/>
          <w:sz w:val="24"/>
          <w:szCs w:val="24"/>
        </w:rPr>
        <w:br/>
      </w:r>
    </w:p>
    <w:p w:rsidR="002663BC" w:rsidRPr="005442BE" w:rsidRDefault="002663BC" w:rsidP="002663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5442BE">
        <w:rPr>
          <w:rFonts w:ascii="Times New Roman" w:eastAsia="Times New Roman" w:hAnsi="Times New Roman"/>
          <w:sz w:val="24"/>
          <w:szCs w:val="24"/>
        </w:rPr>
        <w:t xml:space="preserve"> М. П.                                     </w:t>
      </w:r>
      <w:r w:rsidRPr="005442BE">
        <w:rPr>
          <w:rFonts w:ascii="Times New Roman" w:eastAsia="Times New Roman" w:hAnsi="Times New Roman"/>
          <w:sz w:val="24"/>
          <w:szCs w:val="24"/>
          <w:lang w:val="uk-UA"/>
        </w:rPr>
        <w:t xml:space="preserve">                                  </w:t>
      </w:r>
      <w:r w:rsidRPr="005442BE">
        <w:rPr>
          <w:rFonts w:ascii="Times New Roman" w:eastAsia="Times New Roman" w:hAnsi="Times New Roman"/>
          <w:sz w:val="24"/>
          <w:szCs w:val="24"/>
        </w:rPr>
        <w:t xml:space="preserve">М. П. </w:t>
      </w:r>
    </w:p>
    <w:p w:rsidR="002663BC" w:rsidRPr="00AA5A89" w:rsidRDefault="002663BC" w:rsidP="002663BC">
      <w:pPr>
        <w:spacing w:after="0" w:line="240" w:lineRule="auto"/>
        <w:ind w:left="4536"/>
        <w:rPr>
          <w:rFonts w:ascii="Times New Roman" w:eastAsia="Times New Roman" w:hAnsi="Times New Roman"/>
          <w:color w:val="FF0000"/>
          <w:sz w:val="28"/>
          <w:szCs w:val="28"/>
        </w:rPr>
      </w:pPr>
    </w:p>
    <w:p w:rsidR="00D47AF0" w:rsidRDefault="00D47AF0"/>
    <w:sectPr w:rsidR="00D47AF0" w:rsidSect="0004681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217A6D"/>
    <w:multiLevelType w:val="hybridMultilevel"/>
    <w:tmpl w:val="F8B61350"/>
    <w:lvl w:ilvl="0" w:tplc="04220001">
      <w:start w:val="1"/>
      <w:numFmt w:val="bullet"/>
      <w:lvlText w:val=""/>
      <w:lvlJc w:val="left"/>
      <w:pPr>
        <w:tabs>
          <w:tab w:val="num" w:pos="1288"/>
        </w:tabs>
        <w:ind w:left="128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2008"/>
        </w:tabs>
        <w:ind w:left="200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448"/>
        </w:tabs>
        <w:ind w:left="344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168"/>
        </w:tabs>
        <w:ind w:left="416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608"/>
        </w:tabs>
        <w:ind w:left="560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328"/>
        </w:tabs>
        <w:ind w:left="632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D47AF0"/>
    <w:rsid w:val="002663BC"/>
    <w:rsid w:val="00D47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3BC"/>
    <w:rPr>
      <w:rFonts w:ascii="Calibri" w:eastAsia="Calibri" w:hAnsi="Calibri" w:cs="Times New Roman"/>
      <w:lang w:eastAsia="ru-RU"/>
    </w:rPr>
  </w:style>
  <w:style w:type="paragraph" w:styleId="3">
    <w:name w:val="heading 3"/>
    <w:basedOn w:val="a"/>
    <w:next w:val="a"/>
    <w:link w:val="30"/>
    <w:qFormat/>
    <w:rsid w:val="002663BC"/>
    <w:pPr>
      <w:keepNext/>
      <w:spacing w:before="240" w:after="60" w:line="240" w:lineRule="auto"/>
      <w:outlineLvl w:val="2"/>
    </w:pPr>
    <w:rPr>
      <w:rFonts w:ascii="Arial" w:eastAsia="PMingLiU" w:hAnsi="Arial"/>
      <w:b/>
      <w:bCs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663BC"/>
    <w:rPr>
      <w:rFonts w:ascii="Arial" w:eastAsia="PMingLiU" w:hAnsi="Arial" w:cs="Times New Roman"/>
      <w:b/>
      <w:bCs/>
      <w:sz w:val="26"/>
      <w:szCs w:val="26"/>
      <w:lang w:val="uk-UA"/>
    </w:rPr>
  </w:style>
  <w:style w:type="paragraph" w:customStyle="1" w:styleId="Just">
    <w:name w:val="Just"/>
    <w:rsid w:val="002663BC"/>
    <w:pPr>
      <w:autoSpaceDE w:val="0"/>
      <w:autoSpaceDN w:val="0"/>
      <w:adjustRightInd w:val="0"/>
      <w:spacing w:before="40" w:after="40" w:line="240" w:lineRule="auto"/>
      <w:ind w:firstLine="56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1874</Words>
  <Characters>10683</Characters>
  <Application>Microsoft Office Word</Application>
  <DocSecurity>0</DocSecurity>
  <Lines>89</Lines>
  <Paragraphs>25</Paragraphs>
  <ScaleCrop>false</ScaleCrop>
  <Company/>
  <LinksUpToDate>false</LinksUpToDate>
  <CharactersWithSpaces>12532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Любомир Попадюк</dc:creator>
  <cp:keywords/>
  <dc:description/>
  <cp:lastModifiedBy>Любомир Попадюк</cp:lastModifiedBy>
  <cp:revision>2</cp:revision>
  <dcterms:created xsi:type="dcterms:W3CDTF">2018-03-28T07:31:00Z</dcterms:created>
  <dcterms:modified xsi:type="dcterms:W3CDTF">2018-03-28T07:32:00Z</dcterms:modified>
</cp:coreProperties>
</file>